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D914E30"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A31FA">
        <w:rPr>
          <w:rFonts w:ascii="Verdana" w:hAnsi="Verdana"/>
          <w:b/>
          <w:i/>
          <w:sz w:val="48"/>
          <w:szCs w:val="48"/>
        </w:rPr>
        <w:t>26 + 27</w:t>
      </w:r>
    </w:p>
    <w:p w14:paraId="5EAF7056" w14:textId="4B74098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A31FA">
        <w:rPr>
          <w:rFonts w:ascii="Verdana" w:hAnsi="Verdana"/>
          <w:sz w:val="32"/>
          <w:szCs w:val="32"/>
        </w:rPr>
        <w:t>02.07</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7093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7093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0612DD">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0612DD">
              <w:rPr>
                <w:rFonts w:ascii="Verdana" w:hAnsi="Verdana"/>
                <w:noProof/>
                <w:sz w:val="32"/>
                <w:szCs w:val="32"/>
              </w:rPr>
              <w:t>14</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0612DD">
              <w:rPr>
                <w:rFonts w:ascii="Verdana" w:hAnsi="Verdana"/>
                <w:noProof/>
                <w:sz w:val="32"/>
                <w:szCs w:val="32"/>
              </w:rPr>
              <w:t>15</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DC3557C" w:rsidR="0051282B" w:rsidRDefault="000612DD"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BDF0DBD" w:rsidR="00395DC5" w:rsidRDefault="000612DD"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3D379A6" w:rsidR="0051282B" w:rsidRDefault="000612DD"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D45A7A2" w:rsidR="0051282B" w:rsidRDefault="000612DD"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0612DD">
              <w:rPr>
                <w:rFonts w:ascii="Verdana" w:hAnsi="Verdana"/>
                <w:noProof/>
                <w:sz w:val="32"/>
                <w:szCs w:val="32"/>
              </w:rPr>
              <w:t>16</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D7B7EA9" w:rsidR="0051282B" w:rsidRDefault="000612DD"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56D642E" w:rsidR="0051282B" w:rsidRDefault="000612DD"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DA1A646" w:rsidR="0002409F" w:rsidRPr="00D8430B" w:rsidRDefault="000612DD"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0612DD">
              <w:rPr>
                <w:rFonts w:ascii="Verdana" w:hAnsi="Verdana"/>
                <w:noProof/>
                <w:sz w:val="32"/>
                <w:szCs w:val="32"/>
              </w:rPr>
              <w:t>19</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6CB7F8B" w:rsidR="00CA130D" w:rsidRDefault="000612DD" w:rsidP="007C4127">
            <w:pPr>
              <w:jc w:val="center"/>
              <w:rPr>
                <w:rFonts w:ascii="Verdana" w:hAnsi="Verdana"/>
                <w:sz w:val="32"/>
                <w:szCs w:val="32"/>
              </w:rPr>
            </w:pPr>
            <w:r>
              <w:rPr>
                <w:rFonts w:ascii="Verdana" w:hAnsi="Verdana"/>
                <w:sz w:val="22"/>
                <w:szCs w:val="22"/>
              </w:rPr>
              <w:t>–</w:t>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0ACA755F" w:rsidR="008C6658" w:rsidRDefault="000612DD"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0612DD">
              <w:rPr>
                <w:rFonts w:ascii="Verdana" w:hAnsi="Verdana"/>
                <w:noProof/>
                <w:sz w:val="32"/>
                <w:szCs w:val="32"/>
              </w:rPr>
              <w:t>22</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310E5F3" w:rsidR="00AB5957" w:rsidRDefault="000612DD"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6D4438C" w:rsidR="00E22DEA" w:rsidRPr="00AB5957" w:rsidRDefault="000612DD"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3A936901" w:rsidR="00752FBD" w:rsidRPr="00AB5957" w:rsidRDefault="000612DD"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029215C9" w:rsidR="00AB5957" w:rsidRPr="00AB5957" w:rsidRDefault="000612DD"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055268E" w:rsidR="00986B7F" w:rsidRPr="00AB5957" w:rsidRDefault="000612DD"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5CFC68A" w:rsidR="00C851AD" w:rsidRPr="00AB5957" w:rsidRDefault="000612DD"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FD761D5" w:rsidR="00BA2DDA" w:rsidRPr="00AB5957" w:rsidRDefault="000612DD"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66903390" w:rsidR="00900A31" w:rsidRDefault="000612DD"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21EF0F7B" w:rsidR="00267DC5" w:rsidRDefault="000612DD"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0612DD">
              <w:rPr>
                <w:rFonts w:ascii="Verdana" w:hAnsi="Verdana"/>
                <w:noProof/>
                <w:sz w:val="32"/>
                <w:szCs w:val="32"/>
              </w:rPr>
              <w:t>27</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0612DD">
              <w:rPr>
                <w:rFonts w:ascii="Verdana" w:hAnsi="Verdana"/>
                <w:noProof/>
                <w:sz w:val="32"/>
                <w:szCs w:val="32"/>
              </w:rPr>
              <w:t>28</w:t>
            </w:r>
            <w:r w:rsidR="005B25CD" w:rsidRPr="005B25CD">
              <w:rPr>
                <w:rFonts w:ascii="Verdana" w:hAnsi="Verdana"/>
                <w:sz w:val="32"/>
                <w:szCs w:val="32"/>
              </w:rPr>
              <w:fldChar w:fldCharType="end"/>
            </w:r>
          </w:p>
        </w:tc>
      </w:tr>
    </w:tbl>
    <w:p w14:paraId="0684641E" w14:textId="77777777" w:rsidR="000612DD" w:rsidRDefault="000612DD">
      <w:pPr>
        <w:rPr>
          <w:rFonts w:ascii="Verdana" w:hAnsi="Verdana"/>
          <w:b/>
          <w:i/>
          <w:sz w:val="44"/>
          <w:szCs w:val="44"/>
          <w:u w:val="single"/>
        </w:rPr>
      </w:pPr>
      <w:bookmarkStart w:id="0" w:name="_GoBack"/>
      <w:bookmarkEnd w:id="0"/>
      <w:r>
        <w:rPr>
          <w:rFonts w:ascii="Verdana" w:hAnsi="Verdana"/>
          <w:b/>
          <w:i/>
          <w:sz w:val="44"/>
          <w:szCs w:val="44"/>
          <w:u w:val="single"/>
        </w:rPr>
        <w:lastRenderedPageBreak/>
        <w:br w:type="page"/>
      </w:r>
    </w:p>
    <w:p w14:paraId="063DAC04" w14:textId="07774AFC"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361C50"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363" w:type="dxa"/>
        <w:tblInd w:w="55" w:type="dxa"/>
        <w:tblLayout w:type="fixed"/>
        <w:tblCellMar>
          <w:left w:w="70" w:type="dxa"/>
          <w:right w:w="70" w:type="dxa"/>
        </w:tblCellMar>
        <w:tblLook w:val="04A0" w:firstRow="1" w:lastRow="0" w:firstColumn="1" w:lastColumn="0" w:noHBand="0" w:noVBand="1"/>
      </w:tblPr>
      <w:tblGrid>
        <w:gridCol w:w="560"/>
        <w:gridCol w:w="1015"/>
        <w:gridCol w:w="708"/>
        <w:gridCol w:w="709"/>
        <w:gridCol w:w="7371"/>
      </w:tblGrid>
      <w:tr w:rsidR="00470931" w:rsidRPr="00470931" w14:paraId="449CDE1A" w14:textId="77777777" w:rsidTr="00470931">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25A23A01" w14:textId="77777777" w:rsidR="00470931" w:rsidRPr="00470931" w:rsidRDefault="00470931" w:rsidP="00470931">
            <w:pPr>
              <w:jc w:val="center"/>
              <w:rPr>
                <w:rFonts w:ascii="Verdana" w:hAnsi="Verdana" w:cs="Arial"/>
                <w:b/>
                <w:bCs/>
                <w:color w:val="FFFFFF"/>
                <w:sz w:val="18"/>
                <w:szCs w:val="18"/>
              </w:rPr>
            </w:pPr>
            <w:r w:rsidRPr="00470931">
              <w:rPr>
                <w:rFonts w:ascii="Verdana" w:hAnsi="Verdana" w:cs="Arial"/>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5B9807DC" w14:textId="77777777" w:rsidR="00470931" w:rsidRPr="00470931" w:rsidRDefault="00470931" w:rsidP="00470931">
            <w:pPr>
              <w:jc w:val="center"/>
              <w:rPr>
                <w:rFonts w:ascii="Verdana" w:hAnsi="Verdana" w:cs="Arial"/>
                <w:b/>
                <w:bCs/>
                <w:color w:val="FFFFFF"/>
                <w:sz w:val="18"/>
                <w:szCs w:val="18"/>
              </w:rPr>
            </w:pPr>
            <w:r w:rsidRPr="00470931">
              <w:rPr>
                <w:rFonts w:ascii="Verdana" w:hAnsi="Verdana" w:cs="Arial"/>
                <w:b/>
                <w:bCs/>
                <w:color w:val="FFFFFF"/>
                <w:sz w:val="18"/>
                <w:szCs w:val="18"/>
              </w:rPr>
              <w:t>Datum</w:t>
            </w:r>
          </w:p>
        </w:tc>
        <w:tc>
          <w:tcPr>
            <w:tcW w:w="708" w:type="dxa"/>
            <w:tcBorders>
              <w:top w:val="single" w:sz="12" w:space="0" w:color="auto"/>
              <w:left w:val="nil"/>
              <w:bottom w:val="single" w:sz="8" w:space="0" w:color="auto"/>
              <w:right w:val="single" w:sz="8" w:space="0" w:color="auto"/>
            </w:tcBorders>
            <w:shd w:val="clear" w:color="000000" w:fill="000000"/>
            <w:noWrap/>
            <w:vAlign w:val="center"/>
            <w:hideMark/>
          </w:tcPr>
          <w:p w14:paraId="72727868" w14:textId="77777777" w:rsidR="00470931" w:rsidRPr="00470931" w:rsidRDefault="00470931" w:rsidP="00470931">
            <w:pPr>
              <w:jc w:val="center"/>
              <w:rPr>
                <w:rFonts w:ascii="Verdana" w:hAnsi="Verdana" w:cs="Arial"/>
                <w:b/>
                <w:bCs/>
                <w:color w:val="FFFFFF"/>
                <w:sz w:val="18"/>
                <w:szCs w:val="18"/>
              </w:rPr>
            </w:pPr>
            <w:r w:rsidRPr="00470931">
              <w:rPr>
                <w:rFonts w:ascii="Verdana" w:hAnsi="Verdana" w:cs="Arial"/>
                <w:b/>
                <w:bCs/>
                <w:color w:val="FFFFFF"/>
                <w:sz w:val="18"/>
                <w:szCs w:val="18"/>
              </w:rPr>
              <w:t>von</w:t>
            </w:r>
          </w:p>
        </w:tc>
        <w:tc>
          <w:tcPr>
            <w:tcW w:w="709" w:type="dxa"/>
            <w:tcBorders>
              <w:top w:val="single" w:sz="12" w:space="0" w:color="auto"/>
              <w:left w:val="nil"/>
              <w:bottom w:val="single" w:sz="8" w:space="0" w:color="auto"/>
              <w:right w:val="single" w:sz="8" w:space="0" w:color="auto"/>
            </w:tcBorders>
            <w:shd w:val="clear" w:color="000000" w:fill="000000"/>
            <w:noWrap/>
            <w:vAlign w:val="center"/>
            <w:hideMark/>
          </w:tcPr>
          <w:p w14:paraId="2C8226CB" w14:textId="77777777" w:rsidR="00470931" w:rsidRPr="00470931" w:rsidRDefault="00470931" w:rsidP="00470931">
            <w:pPr>
              <w:jc w:val="center"/>
              <w:rPr>
                <w:rFonts w:ascii="Verdana" w:hAnsi="Verdana" w:cs="Arial"/>
                <w:b/>
                <w:bCs/>
                <w:color w:val="FFFFFF"/>
                <w:sz w:val="18"/>
                <w:szCs w:val="18"/>
              </w:rPr>
            </w:pPr>
            <w:r w:rsidRPr="00470931">
              <w:rPr>
                <w:rFonts w:ascii="Verdana" w:hAnsi="Verdana" w:cs="Arial"/>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1816FAB6" w14:textId="77777777" w:rsidR="00470931" w:rsidRPr="00470931" w:rsidRDefault="00470931" w:rsidP="00470931">
            <w:pPr>
              <w:jc w:val="center"/>
              <w:rPr>
                <w:rFonts w:ascii="Verdana" w:hAnsi="Verdana" w:cs="Arial"/>
                <w:b/>
                <w:bCs/>
                <w:color w:val="FFFFFF"/>
                <w:sz w:val="18"/>
                <w:szCs w:val="18"/>
              </w:rPr>
            </w:pPr>
            <w:r w:rsidRPr="00470931">
              <w:rPr>
                <w:rFonts w:ascii="Verdana" w:hAnsi="Verdana" w:cs="Arial"/>
                <w:b/>
                <w:bCs/>
                <w:color w:val="FFFFFF"/>
                <w:sz w:val="18"/>
                <w:szCs w:val="18"/>
              </w:rPr>
              <w:t>Veranstaltung (Pfälzer Handball-Verband)</w:t>
            </w:r>
          </w:p>
        </w:tc>
      </w:tr>
      <w:tr w:rsidR="00470931" w:rsidRPr="00470931" w14:paraId="6B8BD03D" w14:textId="77777777" w:rsidTr="00470931">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0157F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B97CA3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04.07.15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3557A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7079F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12:00</w:t>
            </w:r>
          </w:p>
        </w:tc>
        <w:tc>
          <w:tcPr>
            <w:tcW w:w="7371" w:type="dxa"/>
            <w:tcBorders>
              <w:top w:val="single" w:sz="4" w:space="0" w:color="auto"/>
              <w:left w:val="nil"/>
              <w:bottom w:val="single" w:sz="4" w:space="0" w:color="auto"/>
              <w:right w:val="single" w:sz="12" w:space="0" w:color="auto"/>
            </w:tcBorders>
            <w:shd w:val="clear" w:color="auto" w:fill="auto"/>
            <w:noWrap/>
            <w:vAlign w:val="center"/>
            <w:hideMark/>
          </w:tcPr>
          <w:p w14:paraId="5C029E9D" w14:textId="77777777" w:rsidR="00470931" w:rsidRPr="00470931" w:rsidRDefault="00470931" w:rsidP="00470931">
            <w:pPr>
              <w:rPr>
                <w:rFonts w:ascii="Verdana" w:hAnsi="Verdana" w:cs="Arial"/>
                <w:sz w:val="18"/>
                <w:szCs w:val="18"/>
              </w:rPr>
            </w:pPr>
            <w:r w:rsidRPr="00470931">
              <w:rPr>
                <w:rFonts w:ascii="Verdana" w:hAnsi="Verdana" w:cs="Arial"/>
                <w:sz w:val="18"/>
                <w:szCs w:val="18"/>
              </w:rPr>
              <w:t>Stützpunkt-Training w2004 (Nord Hochdorf, Süd Bornheim)</w:t>
            </w:r>
          </w:p>
        </w:tc>
      </w:tr>
      <w:tr w:rsidR="00470931" w:rsidRPr="00470931" w14:paraId="337E6F00"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DC0A0E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1E8C72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04.07.15</w:t>
            </w:r>
          </w:p>
        </w:tc>
        <w:tc>
          <w:tcPr>
            <w:tcW w:w="708" w:type="dxa"/>
            <w:tcBorders>
              <w:top w:val="nil"/>
              <w:left w:val="nil"/>
              <w:bottom w:val="single" w:sz="4" w:space="0" w:color="auto"/>
              <w:right w:val="single" w:sz="4" w:space="0" w:color="auto"/>
            </w:tcBorders>
            <w:shd w:val="clear" w:color="auto" w:fill="auto"/>
            <w:noWrap/>
            <w:vAlign w:val="center"/>
            <w:hideMark/>
          </w:tcPr>
          <w:p w14:paraId="2A2D2745"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1483E7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12:30</w:t>
            </w:r>
          </w:p>
        </w:tc>
        <w:tc>
          <w:tcPr>
            <w:tcW w:w="7371" w:type="dxa"/>
            <w:tcBorders>
              <w:top w:val="nil"/>
              <w:left w:val="nil"/>
              <w:bottom w:val="single" w:sz="4" w:space="0" w:color="auto"/>
              <w:right w:val="single" w:sz="12" w:space="0" w:color="auto"/>
            </w:tcBorders>
            <w:shd w:val="clear" w:color="auto" w:fill="auto"/>
            <w:noWrap/>
            <w:vAlign w:val="center"/>
            <w:hideMark/>
          </w:tcPr>
          <w:p w14:paraId="6B90F7C7" w14:textId="77777777" w:rsidR="00470931" w:rsidRPr="00470931" w:rsidRDefault="00470931" w:rsidP="00470931">
            <w:pPr>
              <w:rPr>
                <w:rFonts w:ascii="Verdana" w:hAnsi="Verdana" w:cs="Arial"/>
                <w:sz w:val="18"/>
                <w:szCs w:val="18"/>
              </w:rPr>
            </w:pPr>
            <w:r w:rsidRPr="00470931">
              <w:rPr>
                <w:rFonts w:ascii="Verdana" w:hAnsi="Verdana" w:cs="Arial"/>
                <w:sz w:val="18"/>
                <w:szCs w:val="18"/>
              </w:rPr>
              <w:t>JSR-Saisonlehrgang in Haßloch (LLZ Haßloch)</w:t>
            </w:r>
          </w:p>
        </w:tc>
      </w:tr>
      <w:tr w:rsidR="00470931" w:rsidRPr="00470931" w14:paraId="7D69F4A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475277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1015" w:type="dxa"/>
            <w:tcBorders>
              <w:top w:val="nil"/>
              <w:left w:val="nil"/>
              <w:bottom w:val="single" w:sz="4" w:space="0" w:color="auto"/>
              <w:right w:val="single" w:sz="4" w:space="0" w:color="auto"/>
            </w:tcBorders>
            <w:shd w:val="clear" w:color="auto" w:fill="auto"/>
            <w:noWrap/>
            <w:vAlign w:val="center"/>
            <w:hideMark/>
          </w:tcPr>
          <w:p w14:paraId="6D770F1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04.07.15</w:t>
            </w:r>
          </w:p>
        </w:tc>
        <w:tc>
          <w:tcPr>
            <w:tcW w:w="708" w:type="dxa"/>
            <w:tcBorders>
              <w:top w:val="nil"/>
              <w:left w:val="nil"/>
              <w:bottom w:val="single" w:sz="4" w:space="0" w:color="auto"/>
              <w:right w:val="single" w:sz="4" w:space="0" w:color="auto"/>
            </w:tcBorders>
            <w:shd w:val="clear" w:color="auto" w:fill="auto"/>
            <w:noWrap/>
            <w:vAlign w:val="center"/>
            <w:hideMark/>
          </w:tcPr>
          <w:p w14:paraId="0B8AB48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633D854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A2EB887" w14:textId="77777777" w:rsidR="00470931" w:rsidRPr="00470931" w:rsidRDefault="00470931" w:rsidP="00470931">
            <w:pPr>
              <w:rPr>
                <w:rFonts w:ascii="Verdana" w:hAnsi="Verdana" w:cs="Arial"/>
                <w:sz w:val="18"/>
                <w:szCs w:val="18"/>
              </w:rPr>
            </w:pPr>
            <w:proofErr w:type="spellStart"/>
            <w:r w:rsidRPr="00470931">
              <w:rPr>
                <w:rFonts w:ascii="Verdana" w:hAnsi="Verdana" w:cs="Arial"/>
                <w:sz w:val="18"/>
                <w:szCs w:val="18"/>
              </w:rPr>
              <w:t>PfHV</w:t>
            </w:r>
            <w:proofErr w:type="spellEnd"/>
            <w:r w:rsidRPr="00470931">
              <w:rPr>
                <w:rFonts w:ascii="Verdana" w:hAnsi="Verdana" w:cs="Arial"/>
                <w:sz w:val="18"/>
                <w:szCs w:val="18"/>
              </w:rPr>
              <w:t>-Ausbildung "Krafttraining für Jugendliche" (TSG Sportzentrum Haßloch)</w:t>
            </w:r>
          </w:p>
        </w:tc>
      </w:tr>
      <w:tr w:rsidR="00470931" w:rsidRPr="00470931" w14:paraId="0F495D0D"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DC5E5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51B691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06.07.15</w:t>
            </w:r>
          </w:p>
        </w:tc>
        <w:tc>
          <w:tcPr>
            <w:tcW w:w="708" w:type="dxa"/>
            <w:tcBorders>
              <w:top w:val="nil"/>
              <w:left w:val="nil"/>
              <w:bottom w:val="single" w:sz="4" w:space="0" w:color="auto"/>
              <w:right w:val="single" w:sz="4" w:space="0" w:color="auto"/>
            </w:tcBorders>
            <w:shd w:val="clear" w:color="auto" w:fill="auto"/>
            <w:noWrap/>
            <w:vAlign w:val="center"/>
            <w:hideMark/>
          </w:tcPr>
          <w:p w14:paraId="379BC0D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D41F38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627C8A7"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w2002 Training in Haßloch (LLZ Haßloch)</w:t>
            </w:r>
          </w:p>
        </w:tc>
      </w:tr>
      <w:tr w:rsidR="00470931" w:rsidRPr="00470931" w14:paraId="1171A35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837FE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BCECC5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08.07.15</w:t>
            </w:r>
          </w:p>
        </w:tc>
        <w:tc>
          <w:tcPr>
            <w:tcW w:w="708" w:type="dxa"/>
            <w:tcBorders>
              <w:top w:val="nil"/>
              <w:left w:val="nil"/>
              <w:bottom w:val="single" w:sz="4" w:space="0" w:color="auto"/>
              <w:right w:val="single" w:sz="4" w:space="0" w:color="auto"/>
            </w:tcBorders>
            <w:shd w:val="clear" w:color="auto" w:fill="auto"/>
            <w:noWrap/>
            <w:vAlign w:val="center"/>
            <w:hideMark/>
          </w:tcPr>
          <w:p w14:paraId="3782C08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E211CD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75B379F"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m2002 Training in Haßloch (LLZ Haßloch)</w:t>
            </w:r>
          </w:p>
        </w:tc>
      </w:tr>
      <w:tr w:rsidR="00470931" w:rsidRPr="00470931" w14:paraId="613F1479"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F94B6A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730AB7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10.07.15</w:t>
            </w:r>
          </w:p>
        </w:tc>
        <w:tc>
          <w:tcPr>
            <w:tcW w:w="708" w:type="dxa"/>
            <w:tcBorders>
              <w:top w:val="nil"/>
              <w:left w:val="nil"/>
              <w:bottom w:val="single" w:sz="4" w:space="0" w:color="auto"/>
              <w:right w:val="single" w:sz="4" w:space="0" w:color="auto"/>
            </w:tcBorders>
            <w:shd w:val="clear" w:color="auto" w:fill="auto"/>
            <w:noWrap/>
            <w:vAlign w:val="center"/>
            <w:hideMark/>
          </w:tcPr>
          <w:p w14:paraId="412DE86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193A069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21BD81F"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SR-Saisonlehrgang für JSR in </w:t>
            </w:r>
            <w:proofErr w:type="spellStart"/>
            <w:r w:rsidRPr="00470931">
              <w:rPr>
                <w:rFonts w:ascii="Verdana" w:hAnsi="Verdana" w:cs="Arial"/>
                <w:sz w:val="18"/>
                <w:szCs w:val="18"/>
              </w:rPr>
              <w:t>Edigheim</w:t>
            </w:r>
            <w:proofErr w:type="spellEnd"/>
          </w:p>
        </w:tc>
      </w:tr>
      <w:tr w:rsidR="00470931" w:rsidRPr="00470931" w14:paraId="64068654"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013F6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6EAE76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11.07.15</w:t>
            </w:r>
          </w:p>
        </w:tc>
        <w:tc>
          <w:tcPr>
            <w:tcW w:w="708" w:type="dxa"/>
            <w:tcBorders>
              <w:top w:val="nil"/>
              <w:left w:val="nil"/>
              <w:bottom w:val="single" w:sz="4" w:space="0" w:color="auto"/>
              <w:right w:val="single" w:sz="4" w:space="0" w:color="auto"/>
            </w:tcBorders>
            <w:shd w:val="clear" w:color="auto" w:fill="auto"/>
            <w:noWrap/>
            <w:vAlign w:val="center"/>
            <w:hideMark/>
          </w:tcPr>
          <w:p w14:paraId="5CBD2E9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60B1499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0C604367"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SR-Saisonlehrgang - Nachholtermin in </w:t>
            </w:r>
            <w:proofErr w:type="spellStart"/>
            <w:r w:rsidRPr="00470931">
              <w:rPr>
                <w:rFonts w:ascii="Verdana" w:hAnsi="Verdana" w:cs="Arial"/>
                <w:sz w:val="18"/>
                <w:szCs w:val="18"/>
              </w:rPr>
              <w:t>Enkenbach</w:t>
            </w:r>
            <w:proofErr w:type="spellEnd"/>
          </w:p>
        </w:tc>
      </w:tr>
      <w:tr w:rsidR="00470931" w:rsidRPr="00470931" w14:paraId="52EC993F"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95C4265"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36BFC8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11.07.15</w:t>
            </w:r>
          </w:p>
        </w:tc>
        <w:tc>
          <w:tcPr>
            <w:tcW w:w="708" w:type="dxa"/>
            <w:tcBorders>
              <w:top w:val="nil"/>
              <w:left w:val="nil"/>
              <w:bottom w:val="single" w:sz="4" w:space="0" w:color="auto"/>
              <w:right w:val="single" w:sz="4" w:space="0" w:color="auto"/>
            </w:tcBorders>
            <w:shd w:val="clear" w:color="auto" w:fill="auto"/>
            <w:noWrap/>
            <w:vAlign w:val="center"/>
            <w:hideMark/>
          </w:tcPr>
          <w:p w14:paraId="30C386B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8149CE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29D45C7B"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Pfalzgas-Cup 2015: Vorrunde </w:t>
            </w:r>
            <w:proofErr w:type="spellStart"/>
            <w:r w:rsidRPr="00470931">
              <w:rPr>
                <w:rFonts w:ascii="Verdana" w:hAnsi="Verdana" w:cs="Arial"/>
                <w:sz w:val="18"/>
                <w:szCs w:val="18"/>
              </w:rPr>
              <w:t>mB</w:t>
            </w:r>
            <w:proofErr w:type="spellEnd"/>
            <w:r w:rsidRPr="00470931">
              <w:rPr>
                <w:rFonts w:ascii="Verdana" w:hAnsi="Verdana" w:cs="Arial"/>
                <w:sz w:val="18"/>
                <w:szCs w:val="18"/>
              </w:rPr>
              <w:t xml:space="preserve"> und </w:t>
            </w:r>
            <w:proofErr w:type="spellStart"/>
            <w:r w:rsidRPr="00470931">
              <w:rPr>
                <w:rFonts w:ascii="Verdana" w:hAnsi="Verdana" w:cs="Arial"/>
                <w:sz w:val="18"/>
                <w:szCs w:val="18"/>
              </w:rPr>
              <w:t>wB</w:t>
            </w:r>
            <w:proofErr w:type="spellEnd"/>
          </w:p>
        </w:tc>
      </w:tr>
      <w:tr w:rsidR="00470931" w:rsidRPr="00470931" w14:paraId="27BA511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9BFF96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4D0A7E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12.07.15</w:t>
            </w:r>
          </w:p>
        </w:tc>
        <w:tc>
          <w:tcPr>
            <w:tcW w:w="708" w:type="dxa"/>
            <w:tcBorders>
              <w:top w:val="nil"/>
              <w:left w:val="nil"/>
              <w:bottom w:val="single" w:sz="4" w:space="0" w:color="auto"/>
              <w:right w:val="single" w:sz="4" w:space="0" w:color="auto"/>
            </w:tcBorders>
            <w:shd w:val="clear" w:color="auto" w:fill="auto"/>
            <w:noWrap/>
            <w:vAlign w:val="center"/>
            <w:hideMark/>
          </w:tcPr>
          <w:p w14:paraId="43C5686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07435FC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EBE5B1E"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Pfalzgas-Cup 2015: Vorrunde </w:t>
            </w:r>
            <w:proofErr w:type="spellStart"/>
            <w:r w:rsidRPr="00470931">
              <w:rPr>
                <w:rFonts w:ascii="Verdana" w:hAnsi="Verdana" w:cs="Arial"/>
                <w:sz w:val="18"/>
                <w:szCs w:val="18"/>
              </w:rPr>
              <w:t>mC</w:t>
            </w:r>
            <w:proofErr w:type="spellEnd"/>
            <w:r w:rsidRPr="00470931">
              <w:rPr>
                <w:rFonts w:ascii="Verdana" w:hAnsi="Verdana" w:cs="Arial"/>
                <w:sz w:val="18"/>
                <w:szCs w:val="18"/>
              </w:rPr>
              <w:t xml:space="preserve"> und </w:t>
            </w:r>
            <w:proofErr w:type="spellStart"/>
            <w:r w:rsidRPr="00470931">
              <w:rPr>
                <w:rFonts w:ascii="Verdana" w:hAnsi="Verdana" w:cs="Arial"/>
                <w:sz w:val="18"/>
                <w:szCs w:val="18"/>
              </w:rPr>
              <w:t>wC</w:t>
            </w:r>
            <w:proofErr w:type="spellEnd"/>
          </w:p>
        </w:tc>
      </w:tr>
      <w:tr w:rsidR="00470931" w:rsidRPr="00470931" w14:paraId="50070B0E"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C6766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5B89E4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13.07.15</w:t>
            </w:r>
          </w:p>
        </w:tc>
        <w:tc>
          <w:tcPr>
            <w:tcW w:w="708" w:type="dxa"/>
            <w:tcBorders>
              <w:top w:val="nil"/>
              <w:left w:val="nil"/>
              <w:bottom w:val="single" w:sz="4" w:space="0" w:color="auto"/>
              <w:right w:val="single" w:sz="4" w:space="0" w:color="auto"/>
            </w:tcBorders>
            <w:shd w:val="clear" w:color="auto" w:fill="auto"/>
            <w:noWrap/>
            <w:vAlign w:val="center"/>
            <w:hideMark/>
          </w:tcPr>
          <w:p w14:paraId="369D4D0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BA1F99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FEFDD3C"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w2003 Training in Haßloch (LLZ Haßloch)</w:t>
            </w:r>
          </w:p>
        </w:tc>
      </w:tr>
      <w:tr w:rsidR="00470931" w:rsidRPr="00470931" w14:paraId="28607BAF"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40042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7EB635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15.07.15</w:t>
            </w:r>
          </w:p>
        </w:tc>
        <w:tc>
          <w:tcPr>
            <w:tcW w:w="708" w:type="dxa"/>
            <w:tcBorders>
              <w:top w:val="nil"/>
              <w:left w:val="nil"/>
              <w:bottom w:val="single" w:sz="4" w:space="0" w:color="auto"/>
              <w:right w:val="single" w:sz="4" w:space="0" w:color="auto"/>
            </w:tcBorders>
            <w:shd w:val="clear" w:color="auto" w:fill="auto"/>
            <w:noWrap/>
            <w:vAlign w:val="center"/>
            <w:hideMark/>
          </w:tcPr>
          <w:p w14:paraId="4C4EFC6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D353E8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EAB9ADA"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m2001 Training in Haßloch (LLZ Haßloch)</w:t>
            </w:r>
          </w:p>
        </w:tc>
      </w:tr>
      <w:tr w:rsidR="00470931" w:rsidRPr="00470931" w14:paraId="2D36557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759DE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3384D2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20.07.15</w:t>
            </w:r>
          </w:p>
        </w:tc>
        <w:tc>
          <w:tcPr>
            <w:tcW w:w="708" w:type="dxa"/>
            <w:tcBorders>
              <w:top w:val="nil"/>
              <w:left w:val="nil"/>
              <w:bottom w:val="single" w:sz="4" w:space="0" w:color="auto"/>
              <w:right w:val="single" w:sz="4" w:space="0" w:color="auto"/>
            </w:tcBorders>
            <w:shd w:val="clear" w:color="auto" w:fill="auto"/>
            <w:noWrap/>
            <w:vAlign w:val="center"/>
            <w:hideMark/>
          </w:tcPr>
          <w:p w14:paraId="51F5035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F8E451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FFCB847"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w2002 Training in Haßloch (LLZ Haßloch)</w:t>
            </w:r>
          </w:p>
        </w:tc>
      </w:tr>
      <w:tr w:rsidR="00470931" w:rsidRPr="00470931" w14:paraId="5AB584C1"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7A39C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4078F4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22.07.15</w:t>
            </w:r>
          </w:p>
        </w:tc>
        <w:tc>
          <w:tcPr>
            <w:tcW w:w="708" w:type="dxa"/>
            <w:tcBorders>
              <w:top w:val="nil"/>
              <w:left w:val="nil"/>
              <w:bottom w:val="single" w:sz="4" w:space="0" w:color="auto"/>
              <w:right w:val="single" w:sz="4" w:space="0" w:color="auto"/>
            </w:tcBorders>
            <w:shd w:val="clear" w:color="auto" w:fill="auto"/>
            <w:noWrap/>
            <w:vAlign w:val="center"/>
            <w:hideMark/>
          </w:tcPr>
          <w:p w14:paraId="5110D75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E22B73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4DBAE2B"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m2002 Training in Haßloch (LLZ Haßloch)</w:t>
            </w:r>
          </w:p>
        </w:tc>
      </w:tr>
      <w:tr w:rsidR="00470931" w:rsidRPr="00470931" w14:paraId="5AB0DCD6"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B2D7D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80F83B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24.07.15</w:t>
            </w:r>
          </w:p>
        </w:tc>
        <w:tc>
          <w:tcPr>
            <w:tcW w:w="708" w:type="dxa"/>
            <w:tcBorders>
              <w:top w:val="nil"/>
              <w:left w:val="nil"/>
              <w:bottom w:val="single" w:sz="4" w:space="0" w:color="auto"/>
              <w:right w:val="single" w:sz="4" w:space="0" w:color="auto"/>
            </w:tcBorders>
            <w:shd w:val="clear" w:color="auto" w:fill="auto"/>
            <w:noWrap/>
            <w:vAlign w:val="center"/>
            <w:hideMark/>
          </w:tcPr>
          <w:p w14:paraId="363CBBD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52FE89B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09F6C359" w14:textId="77777777" w:rsidR="00470931" w:rsidRPr="00470931" w:rsidRDefault="00470931" w:rsidP="00470931">
            <w:pPr>
              <w:rPr>
                <w:rFonts w:ascii="Verdana" w:hAnsi="Verdana" w:cs="Arial"/>
                <w:sz w:val="18"/>
                <w:szCs w:val="18"/>
              </w:rPr>
            </w:pPr>
            <w:r w:rsidRPr="00470931">
              <w:rPr>
                <w:rFonts w:ascii="Verdana" w:hAnsi="Verdana" w:cs="Arial"/>
                <w:sz w:val="18"/>
                <w:szCs w:val="18"/>
              </w:rPr>
              <w:t>RLP-Auswahl: Stützpunkttraining (LLZ Haßloch) w01 17-19 h, w00 18-20 h</w:t>
            </w:r>
          </w:p>
        </w:tc>
      </w:tr>
      <w:tr w:rsidR="00470931" w:rsidRPr="00470931" w14:paraId="02006447"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14DDB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18AF63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24.07.15</w:t>
            </w:r>
          </w:p>
        </w:tc>
        <w:tc>
          <w:tcPr>
            <w:tcW w:w="708" w:type="dxa"/>
            <w:tcBorders>
              <w:top w:val="nil"/>
              <w:left w:val="nil"/>
              <w:bottom w:val="single" w:sz="4" w:space="0" w:color="auto"/>
              <w:right w:val="single" w:sz="4" w:space="0" w:color="auto"/>
            </w:tcBorders>
            <w:shd w:val="clear" w:color="auto" w:fill="auto"/>
            <w:noWrap/>
            <w:vAlign w:val="center"/>
            <w:hideMark/>
          </w:tcPr>
          <w:p w14:paraId="1B13BCE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5F428A2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6BA3E9A" w14:textId="77777777" w:rsidR="00470931" w:rsidRPr="00470931" w:rsidRDefault="00470931" w:rsidP="00470931">
            <w:pPr>
              <w:rPr>
                <w:rFonts w:ascii="Verdana" w:hAnsi="Verdana" w:cs="Arial"/>
                <w:sz w:val="18"/>
                <w:szCs w:val="18"/>
              </w:rPr>
            </w:pPr>
            <w:r w:rsidRPr="00470931">
              <w:rPr>
                <w:rFonts w:ascii="Verdana" w:hAnsi="Verdana" w:cs="Arial"/>
                <w:sz w:val="18"/>
                <w:szCs w:val="18"/>
              </w:rPr>
              <w:t>Präsidiumssitzung (LLZ Haßloch)</w:t>
            </w:r>
          </w:p>
        </w:tc>
      </w:tr>
      <w:tr w:rsidR="00470931" w:rsidRPr="00470931" w14:paraId="7E1B7526" w14:textId="77777777" w:rsidTr="0047093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413B27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62B23B5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27.07.15</w:t>
            </w:r>
          </w:p>
        </w:tc>
        <w:tc>
          <w:tcPr>
            <w:tcW w:w="708" w:type="dxa"/>
            <w:tcBorders>
              <w:top w:val="nil"/>
              <w:left w:val="nil"/>
              <w:bottom w:val="single" w:sz="4" w:space="0" w:color="auto"/>
              <w:right w:val="single" w:sz="4" w:space="0" w:color="auto"/>
            </w:tcBorders>
            <w:shd w:val="clear" w:color="000000" w:fill="FFFF99"/>
            <w:noWrap/>
            <w:vAlign w:val="center"/>
            <w:hideMark/>
          </w:tcPr>
          <w:p w14:paraId="6A9AC38E"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4E4D07B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7C2DA4E2" w14:textId="77777777" w:rsidR="00470931" w:rsidRPr="00470931" w:rsidRDefault="00470931" w:rsidP="00470931">
            <w:pPr>
              <w:rPr>
                <w:rFonts w:ascii="Verdana" w:hAnsi="Verdana" w:cs="Arial"/>
                <w:sz w:val="18"/>
                <w:szCs w:val="18"/>
              </w:rPr>
            </w:pPr>
            <w:r w:rsidRPr="00470931">
              <w:rPr>
                <w:rFonts w:ascii="Verdana" w:hAnsi="Verdana" w:cs="Arial"/>
                <w:sz w:val="18"/>
                <w:szCs w:val="18"/>
              </w:rPr>
              <w:t>Ferien Rheinland-Pfalz: Sommerferien (Beginn)</w:t>
            </w:r>
          </w:p>
        </w:tc>
      </w:tr>
      <w:tr w:rsidR="00470931" w:rsidRPr="00470931" w14:paraId="6B4E8235"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6A272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96D79E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29.08.15</w:t>
            </w:r>
          </w:p>
        </w:tc>
        <w:tc>
          <w:tcPr>
            <w:tcW w:w="708" w:type="dxa"/>
            <w:tcBorders>
              <w:top w:val="nil"/>
              <w:left w:val="nil"/>
              <w:bottom w:val="single" w:sz="4" w:space="0" w:color="auto"/>
              <w:right w:val="single" w:sz="4" w:space="0" w:color="auto"/>
            </w:tcBorders>
            <w:shd w:val="clear" w:color="auto" w:fill="auto"/>
            <w:noWrap/>
            <w:vAlign w:val="center"/>
            <w:hideMark/>
          </w:tcPr>
          <w:p w14:paraId="07EA98A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4DEF945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15:00</w:t>
            </w:r>
          </w:p>
        </w:tc>
        <w:tc>
          <w:tcPr>
            <w:tcW w:w="7371" w:type="dxa"/>
            <w:tcBorders>
              <w:top w:val="nil"/>
              <w:left w:val="nil"/>
              <w:bottom w:val="single" w:sz="4" w:space="0" w:color="auto"/>
              <w:right w:val="single" w:sz="12" w:space="0" w:color="auto"/>
            </w:tcBorders>
            <w:shd w:val="clear" w:color="auto" w:fill="auto"/>
            <w:noWrap/>
            <w:vAlign w:val="center"/>
            <w:hideMark/>
          </w:tcPr>
          <w:p w14:paraId="7B1B8F1F" w14:textId="77777777" w:rsidR="00470931" w:rsidRPr="00470931" w:rsidRDefault="00470931" w:rsidP="00470931">
            <w:pPr>
              <w:rPr>
                <w:rFonts w:ascii="Verdana" w:hAnsi="Verdana" w:cs="Arial"/>
                <w:sz w:val="18"/>
                <w:szCs w:val="18"/>
              </w:rPr>
            </w:pPr>
            <w:proofErr w:type="spellStart"/>
            <w:r w:rsidRPr="00470931">
              <w:rPr>
                <w:rFonts w:ascii="Verdana" w:hAnsi="Verdana" w:cs="Arial"/>
                <w:sz w:val="18"/>
                <w:szCs w:val="18"/>
              </w:rPr>
              <w:t>PfHV</w:t>
            </w:r>
            <w:proofErr w:type="spellEnd"/>
            <w:r w:rsidRPr="00470931">
              <w:rPr>
                <w:rFonts w:ascii="Verdana" w:hAnsi="Verdana" w:cs="Arial"/>
                <w:sz w:val="18"/>
                <w:szCs w:val="18"/>
              </w:rPr>
              <w:t>-Fortbildung "Offensive Abwehrsysteme" (LLZ Haßloch)</w:t>
            </w:r>
          </w:p>
        </w:tc>
      </w:tr>
      <w:tr w:rsidR="00470931" w:rsidRPr="00470931" w14:paraId="588E0B2C" w14:textId="77777777" w:rsidTr="0047093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DE6257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4138039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04.09.15</w:t>
            </w:r>
          </w:p>
        </w:tc>
        <w:tc>
          <w:tcPr>
            <w:tcW w:w="708" w:type="dxa"/>
            <w:tcBorders>
              <w:top w:val="nil"/>
              <w:left w:val="nil"/>
              <w:bottom w:val="single" w:sz="4" w:space="0" w:color="auto"/>
              <w:right w:val="single" w:sz="4" w:space="0" w:color="auto"/>
            </w:tcBorders>
            <w:shd w:val="clear" w:color="000000" w:fill="FFFF99"/>
            <w:noWrap/>
            <w:vAlign w:val="center"/>
            <w:hideMark/>
          </w:tcPr>
          <w:p w14:paraId="1CEED55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117BD68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56E2DEE6" w14:textId="77777777" w:rsidR="00470931" w:rsidRPr="00470931" w:rsidRDefault="00470931" w:rsidP="00470931">
            <w:pPr>
              <w:rPr>
                <w:rFonts w:ascii="Verdana" w:hAnsi="Verdana" w:cs="Arial"/>
                <w:sz w:val="18"/>
                <w:szCs w:val="18"/>
              </w:rPr>
            </w:pPr>
            <w:r w:rsidRPr="00470931">
              <w:rPr>
                <w:rFonts w:ascii="Verdana" w:hAnsi="Verdana" w:cs="Arial"/>
                <w:sz w:val="18"/>
                <w:szCs w:val="18"/>
              </w:rPr>
              <w:t>Ferien Rheinland-Pfalz: Sommerferien (Ende)</w:t>
            </w:r>
          </w:p>
        </w:tc>
      </w:tr>
      <w:tr w:rsidR="00470931" w:rsidRPr="00470931" w14:paraId="1B916A0A"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4F8D3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2E98F4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04.09.15</w:t>
            </w:r>
          </w:p>
        </w:tc>
        <w:tc>
          <w:tcPr>
            <w:tcW w:w="708" w:type="dxa"/>
            <w:tcBorders>
              <w:top w:val="nil"/>
              <w:left w:val="nil"/>
              <w:bottom w:val="single" w:sz="4" w:space="0" w:color="auto"/>
              <w:right w:val="single" w:sz="4" w:space="0" w:color="auto"/>
            </w:tcBorders>
            <w:shd w:val="clear" w:color="auto" w:fill="auto"/>
            <w:noWrap/>
            <w:vAlign w:val="center"/>
            <w:hideMark/>
          </w:tcPr>
          <w:p w14:paraId="052BAE1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77C3049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0F9328D0"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SR-Saisonlehrgang - Nachholtermin in </w:t>
            </w:r>
            <w:proofErr w:type="spellStart"/>
            <w:r w:rsidRPr="00470931">
              <w:rPr>
                <w:rFonts w:ascii="Verdana" w:hAnsi="Verdana" w:cs="Arial"/>
                <w:sz w:val="18"/>
                <w:szCs w:val="18"/>
              </w:rPr>
              <w:t>Edigheim</w:t>
            </w:r>
            <w:proofErr w:type="spellEnd"/>
          </w:p>
        </w:tc>
      </w:tr>
      <w:tr w:rsidR="00470931" w:rsidRPr="00470931" w14:paraId="3C2E3E67"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9DB72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187615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07.09.15</w:t>
            </w:r>
          </w:p>
        </w:tc>
        <w:tc>
          <w:tcPr>
            <w:tcW w:w="708" w:type="dxa"/>
            <w:tcBorders>
              <w:top w:val="nil"/>
              <w:left w:val="nil"/>
              <w:bottom w:val="single" w:sz="4" w:space="0" w:color="auto"/>
              <w:right w:val="single" w:sz="4" w:space="0" w:color="auto"/>
            </w:tcBorders>
            <w:shd w:val="clear" w:color="auto" w:fill="auto"/>
            <w:noWrap/>
            <w:vAlign w:val="center"/>
            <w:hideMark/>
          </w:tcPr>
          <w:p w14:paraId="61AE96E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1E01AA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D6A2586"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w2003 Training in Haßloch (LLZ Haßloch)</w:t>
            </w:r>
          </w:p>
        </w:tc>
      </w:tr>
      <w:tr w:rsidR="00470931" w:rsidRPr="00470931" w14:paraId="26DDE43E"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1CD32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DDD61E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09.09.15</w:t>
            </w:r>
          </w:p>
        </w:tc>
        <w:tc>
          <w:tcPr>
            <w:tcW w:w="708" w:type="dxa"/>
            <w:tcBorders>
              <w:top w:val="nil"/>
              <w:left w:val="nil"/>
              <w:bottom w:val="single" w:sz="4" w:space="0" w:color="auto"/>
              <w:right w:val="single" w:sz="4" w:space="0" w:color="auto"/>
            </w:tcBorders>
            <w:shd w:val="clear" w:color="auto" w:fill="auto"/>
            <w:noWrap/>
            <w:vAlign w:val="center"/>
            <w:hideMark/>
          </w:tcPr>
          <w:p w14:paraId="4102840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88F227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628D0C5"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m2001 Training in Haßloch (LLZ Haßloch)</w:t>
            </w:r>
          </w:p>
        </w:tc>
      </w:tr>
      <w:tr w:rsidR="00470931" w:rsidRPr="00470931" w14:paraId="67F81263"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89EDB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B71ABD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12.09.15</w:t>
            </w:r>
          </w:p>
        </w:tc>
        <w:tc>
          <w:tcPr>
            <w:tcW w:w="708" w:type="dxa"/>
            <w:tcBorders>
              <w:top w:val="nil"/>
              <w:left w:val="nil"/>
              <w:bottom w:val="single" w:sz="4" w:space="0" w:color="auto"/>
              <w:right w:val="single" w:sz="4" w:space="0" w:color="auto"/>
            </w:tcBorders>
            <w:shd w:val="clear" w:color="auto" w:fill="auto"/>
            <w:noWrap/>
            <w:vAlign w:val="center"/>
            <w:hideMark/>
          </w:tcPr>
          <w:p w14:paraId="42D97A6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C3A40A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1CE073A" w14:textId="77777777" w:rsidR="00470931" w:rsidRPr="00470931" w:rsidRDefault="00470931" w:rsidP="00470931">
            <w:pPr>
              <w:rPr>
                <w:rFonts w:ascii="Verdana" w:hAnsi="Verdana" w:cs="Arial"/>
                <w:sz w:val="18"/>
                <w:szCs w:val="18"/>
              </w:rPr>
            </w:pPr>
            <w:r w:rsidRPr="00470931">
              <w:rPr>
                <w:rFonts w:ascii="Verdana" w:hAnsi="Verdana" w:cs="Arial"/>
                <w:sz w:val="18"/>
                <w:szCs w:val="18"/>
              </w:rPr>
              <w:t>Landesjugendsportfest w2001/m2000 (LLZ Haßloch)</w:t>
            </w:r>
          </w:p>
        </w:tc>
      </w:tr>
      <w:tr w:rsidR="00470931" w:rsidRPr="00470931" w14:paraId="5A1834BD"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E64365"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6B454F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14.09.15</w:t>
            </w:r>
          </w:p>
        </w:tc>
        <w:tc>
          <w:tcPr>
            <w:tcW w:w="708" w:type="dxa"/>
            <w:tcBorders>
              <w:top w:val="nil"/>
              <w:left w:val="nil"/>
              <w:bottom w:val="single" w:sz="4" w:space="0" w:color="auto"/>
              <w:right w:val="single" w:sz="4" w:space="0" w:color="auto"/>
            </w:tcBorders>
            <w:shd w:val="clear" w:color="auto" w:fill="auto"/>
            <w:noWrap/>
            <w:vAlign w:val="center"/>
            <w:hideMark/>
          </w:tcPr>
          <w:p w14:paraId="0F2BF7A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4C7669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0B7111D"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w2002 Training in Haßloch (LLZ Haßloch)</w:t>
            </w:r>
          </w:p>
        </w:tc>
      </w:tr>
      <w:tr w:rsidR="00470931" w:rsidRPr="00470931" w14:paraId="2FB9AAA0"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DAC212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F7FF375"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16.09.15</w:t>
            </w:r>
          </w:p>
        </w:tc>
        <w:tc>
          <w:tcPr>
            <w:tcW w:w="708" w:type="dxa"/>
            <w:tcBorders>
              <w:top w:val="nil"/>
              <w:left w:val="nil"/>
              <w:bottom w:val="single" w:sz="4" w:space="0" w:color="auto"/>
              <w:right w:val="single" w:sz="4" w:space="0" w:color="auto"/>
            </w:tcBorders>
            <w:shd w:val="clear" w:color="auto" w:fill="auto"/>
            <w:noWrap/>
            <w:vAlign w:val="center"/>
            <w:hideMark/>
          </w:tcPr>
          <w:p w14:paraId="6AABD51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D1B1B3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3EEEAFC"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m2002 Training in Haßloch (LLZ Haßloch)</w:t>
            </w:r>
          </w:p>
        </w:tc>
      </w:tr>
      <w:tr w:rsidR="00470931" w:rsidRPr="00470931" w14:paraId="27872C43"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D3975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060B413"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18.09.15</w:t>
            </w:r>
          </w:p>
        </w:tc>
        <w:tc>
          <w:tcPr>
            <w:tcW w:w="708" w:type="dxa"/>
            <w:tcBorders>
              <w:top w:val="nil"/>
              <w:left w:val="nil"/>
              <w:bottom w:val="single" w:sz="4" w:space="0" w:color="auto"/>
              <w:right w:val="single" w:sz="4" w:space="0" w:color="auto"/>
            </w:tcBorders>
            <w:shd w:val="clear" w:color="auto" w:fill="auto"/>
            <w:noWrap/>
            <w:vAlign w:val="center"/>
            <w:hideMark/>
          </w:tcPr>
          <w:p w14:paraId="28E918D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116AD08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49CF0F34" w14:textId="77777777" w:rsidR="00470931" w:rsidRPr="00470931" w:rsidRDefault="00470931" w:rsidP="00470931">
            <w:pPr>
              <w:rPr>
                <w:rFonts w:ascii="Verdana" w:hAnsi="Verdana" w:cs="Arial"/>
                <w:sz w:val="18"/>
                <w:szCs w:val="18"/>
              </w:rPr>
            </w:pPr>
            <w:r w:rsidRPr="00470931">
              <w:rPr>
                <w:rFonts w:ascii="Verdana" w:hAnsi="Verdana" w:cs="Arial"/>
                <w:sz w:val="18"/>
                <w:szCs w:val="18"/>
              </w:rPr>
              <w:t>RLP-Auswahl: Stützpunkttraining (LLZ Haßloch) w01 17-19 h, w00 18-20 h</w:t>
            </w:r>
          </w:p>
        </w:tc>
      </w:tr>
      <w:tr w:rsidR="00470931" w:rsidRPr="00470931" w14:paraId="3C35D31D"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7B9CF2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E4D93B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21.09.15</w:t>
            </w:r>
          </w:p>
        </w:tc>
        <w:tc>
          <w:tcPr>
            <w:tcW w:w="708" w:type="dxa"/>
            <w:tcBorders>
              <w:top w:val="nil"/>
              <w:left w:val="nil"/>
              <w:bottom w:val="single" w:sz="4" w:space="0" w:color="auto"/>
              <w:right w:val="single" w:sz="4" w:space="0" w:color="auto"/>
            </w:tcBorders>
            <w:shd w:val="clear" w:color="auto" w:fill="auto"/>
            <w:noWrap/>
            <w:vAlign w:val="center"/>
            <w:hideMark/>
          </w:tcPr>
          <w:p w14:paraId="0129A1D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5316E9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46D9D3C"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w2003 Training in Haßloch (LLZ Haßloch)</w:t>
            </w:r>
          </w:p>
        </w:tc>
      </w:tr>
      <w:tr w:rsidR="00470931" w:rsidRPr="00470931" w14:paraId="39EDC7D5"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F0C64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AF30A8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23.09.15</w:t>
            </w:r>
          </w:p>
        </w:tc>
        <w:tc>
          <w:tcPr>
            <w:tcW w:w="708" w:type="dxa"/>
            <w:tcBorders>
              <w:top w:val="nil"/>
              <w:left w:val="nil"/>
              <w:bottom w:val="single" w:sz="4" w:space="0" w:color="auto"/>
              <w:right w:val="single" w:sz="4" w:space="0" w:color="auto"/>
            </w:tcBorders>
            <w:shd w:val="clear" w:color="auto" w:fill="auto"/>
            <w:noWrap/>
            <w:vAlign w:val="center"/>
            <w:hideMark/>
          </w:tcPr>
          <w:p w14:paraId="08E79F35"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8D376B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37E28BE"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m2001 Training in Haßloch (LLZ Haßloch)</w:t>
            </w:r>
          </w:p>
        </w:tc>
      </w:tr>
      <w:tr w:rsidR="00470931" w:rsidRPr="00470931" w14:paraId="4B67A0C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1802CE"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E307D2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28.09.15</w:t>
            </w:r>
          </w:p>
        </w:tc>
        <w:tc>
          <w:tcPr>
            <w:tcW w:w="708" w:type="dxa"/>
            <w:tcBorders>
              <w:top w:val="nil"/>
              <w:left w:val="nil"/>
              <w:bottom w:val="single" w:sz="4" w:space="0" w:color="auto"/>
              <w:right w:val="single" w:sz="4" w:space="0" w:color="auto"/>
            </w:tcBorders>
            <w:shd w:val="clear" w:color="auto" w:fill="auto"/>
            <w:noWrap/>
            <w:vAlign w:val="center"/>
            <w:hideMark/>
          </w:tcPr>
          <w:p w14:paraId="453E967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D20184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34FE742"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w2002 Training in Haßloch (LLZ Haßloch)</w:t>
            </w:r>
          </w:p>
        </w:tc>
      </w:tr>
      <w:tr w:rsidR="00470931" w:rsidRPr="00470931" w14:paraId="11050422"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90996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35B23A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30.09.15</w:t>
            </w:r>
          </w:p>
        </w:tc>
        <w:tc>
          <w:tcPr>
            <w:tcW w:w="708" w:type="dxa"/>
            <w:tcBorders>
              <w:top w:val="nil"/>
              <w:left w:val="nil"/>
              <w:bottom w:val="single" w:sz="4" w:space="0" w:color="auto"/>
              <w:right w:val="single" w:sz="4" w:space="0" w:color="auto"/>
            </w:tcBorders>
            <w:shd w:val="clear" w:color="auto" w:fill="auto"/>
            <w:noWrap/>
            <w:vAlign w:val="center"/>
            <w:hideMark/>
          </w:tcPr>
          <w:p w14:paraId="5A7449F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A4733D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89CC381"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m2002 Training in Haßloch (LLZ Haßloch)</w:t>
            </w:r>
          </w:p>
        </w:tc>
      </w:tr>
      <w:tr w:rsidR="00470931" w:rsidRPr="00470931" w14:paraId="37C8D366"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7C3EC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1813B8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02.10.15</w:t>
            </w:r>
          </w:p>
        </w:tc>
        <w:tc>
          <w:tcPr>
            <w:tcW w:w="708" w:type="dxa"/>
            <w:tcBorders>
              <w:top w:val="nil"/>
              <w:left w:val="nil"/>
              <w:bottom w:val="single" w:sz="4" w:space="0" w:color="auto"/>
              <w:right w:val="single" w:sz="4" w:space="0" w:color="auto"/>
            </w:tcBorders>
            <w:shd w:val="clear" w:color="auto" w:fill="auto"/>
            <w:noWrap/>
            <w:vAlign w:val="center"/>
            <w:hideMark/>
          </w:tcPr>
          <w:p w14:paraId="75D463D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7007B7E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7326EFC2" w14:textId="77777777" w:rsidR="00470931" w:rsidRPr="00470931" w:rsidRDefault="00470931" w:rsidP="00470931">
            <w:pPr>
              <w:rPr>
                <w:rFonts w:ascii="Verdana" w:hAnsi="Verdana" w:cs="Arial"/>
                <w:sz w:val="18"/>
                <w:szCs w:val="18"/>
              </w:rPr>
            </w:pPr>
            <w:r w:rsidRPr="00470931">
              <w:rPr>
                <w:rFonts w:ascii="Verdana" w:hAnsi="Verdana" w:cs="Arial"/>
                <w:sz w:val="18"/>
                <w:szCs w:val="18"/>
              </w:rPr>
              <w:t>RLP-Auswahl: Stützpunkttraining (LLZ Haßloch) w01 17-19 h, w00 18-20 h</w:t>
            </w:r>
          </w:p>
        </w:tc>
      </w:tr>
      <w:tr w:rsidR="00470931" w:rsidRPr="00470931" w14:paraId="4D13F375" w14:textId="77777777" w:rsidTr="0047093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E62B584"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000000" w:fill="FFFF99"/>
            <w:noWrap/>
            <w:vAlign w:val="center"/>
            <w:hideMark/>
          </w:tcPr>
          <w:p w14:paraId="1BDA4B0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03.10.15</w:t>
            </w:r>
          </w:p>
        </w:tc>
        <w:tc>
          <w:tcPr>
            <w:tcW w:w="708" w:type="dxa"/>
            <w:tcBorders>
              <w:top w:val="nil"/>
              <w:left w:val="nil"/>
              <w:bottom w:val="single" w:sz="4" w:space="0" w:color="auto"/>
              <w:right w:val="single" w:sz="4" w:space="0" w:color="auto"/>
            </w:tcBorders>
            <w:shd w:val="clear" w:color="000000" w:fill="FFFF99"/>
            <w:noWrap/>
            <w:vAlign w:val="center"/>
            <w:hideMark/>
          </w:tcPr>
          <w:p w14:paraId="207DA06B"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0E7FDDE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5A717149" w14:textId="77777777" w:rsidR="00470931" w:rsidRPr="00470931" w:rsidRDefault="00470931" w:rsidP="00470931">
            <w:pPr>
              <w:rPr>
                <w:rFonts w:ascii="Verdana" w:hAnsi="Verdana" w:cs="Arial"/>
                <w:sz w:val="18"/>
                <w:szCs w:val="18"/>
              </w:rPr>
            </w:pPr>
            <w:r w:rsidRPr="00470931">
              <w:rPr>
                <w:rFonts w:ascii="Verdana" w:hAnsi="Verdana" w:cs="Arial"/>
                <w:sz w:val="18"/>
                <w:szCs w:val="18"/>
              </w:rPr>
              <w:t>Feiertag in RLP: Tag der Deutschen Einheit</w:t>
            </w:r>
          </w:p>
        </w:tc>
      </w:tr>
      <w:tr w:rsidR="00470931" w:rsidRPr="00470931" w14:paraId="5364A265"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6FA59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330AD1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03.10.15</w:t>
            </w:r>
          </w:p>
        </w:tc>
        <w:tc>
          <w:tcPr>
            <w:tcW w:w="708" w:type="dxa"/>
            <w:tcBorders>
              <w:top w:val="nil"/>
              <w:left w:val="nil"/>
              <w:bottom w:val="single" w:sz="4" w:space="0" w:color="auto"/>
              <w:right w:val="single" w:sz="4" w:space="0" w:color="auto"/>
            </w:tcBorders>
            <w:shd w:val="clear" w:color="auto" w:fill="auto"/>
            <w:noWrap/>
            <w:vAlign w:val="center"/>
            <w:hideMark/>
          </w:tcPr>
          <w:p w14:paraId="7D6DCC6E"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848A02E"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535FE2C"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Pfalzgas-Cup 2015: Zwischenrunde </w:t>
            </w:r>
            <w:proofErr w:type="spellStart"/>
            <w:r w:rsidRPr="00470931">
              <w:rPr>
                <w:rFonts w:ascii="Verdana" w:hAnsi="Verdana" w:cs="Arial"/>
                <w:sz w:val="18"/>
                <w:szCs w:val="18"/>
              </w:rPr>
              <w:t>mB</w:t>
            </w:r>
            <w:proofErr w:type="spellEnd"/>
            <w:r w:rsidRPr="00470931">
              <w:rPr>
                <w:rFonts w:ascii="Verdana" w:hAnsi="Verdana" w:cs="Arial"/>
                <w:sz w:val="18"/>
                <w:szCs w:val="18"/>
              </w:rPr>
              <w:t xml:space="preserve"> und </w:t>
            </w:r>
            <w:proofErr w:type="spellStart"/>
            <w:r w:rsidRPr="00470931">
              <w:rPr>
                <w:rFonts w:ascii="Verdana" w:hAnsi="Verdana" w:cs="Arial"/>
                <w:sz w:val="18"/>
                <w:szCs w:val="18"/>
              </w:rPr>
              <w:t>wB</w:t>
            </w:r>
            <w:proofErr w:type="spellEnd"/>
          </w:p>
        </w:tc>
      </w:tr>
      <w:tr w:rsidR="00470931" w:rsidRPr="00470931" w14:paraId="4974BFAD"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6B6D04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E625BD0"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04.10.15</w:t>
            </w:r>
          </w:p>
        </w:tc>
        <w:tc>
          <w:tcPr>
            <w:tcW w:w="708" w:type="dxa"/>
            <w:tcBorders>
              <w:top w:val="nil"/>
              <w:left w:val="nil"/>
              <w:bottom w:val="single" w:sz="4" w:space="0" w:color="auto"/>
              <w:right w:val="single" w:sz="4" w:space="0" w:color="auto"/>
            </w:tcBorders>
            <w:shd w:val="clear" w:color="auto" w:fill="auto"/>
            <w:noWrap/>
            <w:vAlign w:val="center"/>
            <w:hideMark/>
          </w:tcPr>
          <w:p w14:paraId="5E6910BA"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FB3AB6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2AC4581B" w14:textId="77777777" w:rsidR="00470931" w:rsidRPr="00470931" w:rsidRDefault="00470931" w:rsidP="00470931">
            <w:pPr>
              <w:rPr>
                <w:rFonts w:ascii="Verdana" w:hAnsi="Verdana" w:cs="Arial"/>
                <w:sz w:val="18"/>
                <w:szCs w:val="18"/>
              </w:rPr>
            </w:pPr>
            <w:r w:rsidRPr="00470931">
              <w:rPr>
                <w:rFonts w:ascii="Verdana" w:hAnsi="Verdana" w:cs="Arial"/>
                <w:sz w:val="18"/>
                <w:szCs w:val="18"/>
              </w:rPr>
              <w:t xml:space="preserve">Pfalzgas-Cup 2015: Zwischenrunde </w:t>
            </w:r>
            <w:proofErr w:type="spellStart"/>
            <w:r w:rsidRPr="00470931">
              <w:rPr>
                <w:rFonts w:ascii="Verdana" w:hAnsi="Verdana" w:cs="Arial"/>
                <w:sz w:val="18"/>
                <w:szCs w:val="18"/>
              </w:rPr>
              <w:t>mC</w:t>
            </w:r>
            <w:proofErr w:type="spellEnd"/>
            <w:r w:rsidRPr="00470931">
              <w:rPr>
                <w:rFonts w:ascii="Verdana" w:hAnsi="Verdana" w:cs="Arial"/>
                <w:sz w:val="18"/>
                <w:szCs w:val="18"/>
              </w:rPr>
              <w:t xml:space="preserve"> und </w:t>
            </w:r>
            <w:proofErr w:type="spellStart"/>
            <w:r w:rsidRPr="00470931">
              <w:rPr>
                <w:rFonts w:ascii="Verdana" w:hAnsi="Verdana" w:cs="Arial"/>
                <w:sz w:val="18"/>
                <w:szCs w:val="18"/>
              </w:rPr>
              <w:t>wC</w:t>
            </w:r>
            <w:proofErr w:type="spellEnd"/>
          </w:p>
        </w:tc>
      </w:tr>
      <w:tr w:rsidR="00470931" w:rsidRPr="00470931" w14:paraId="6B254FA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EEA2EB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90EADF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05.10.15</w:t>
            </w:r>
          </w:p>
        </w:tc>
        <w:tc>
          <w:tcPr>
            <w:tcW w:w="708" w:type="dxa"/>
            <w:tcBorders>
              <w:top w:val="nil"/>
              <w:left w:val="nil"/>
              <w:bottom w:val="single" w:sz="4" w:space="0" w:color="auto"/>
              <w:right w:val="single" w:sz="4" w:space="0" w:color="auto"/>
            </w:tcBorders>
            <w:shd w:val="clear" w:color="auto" w:fill="auto"/>
            <w:noWrap/>
            <w:vAlign w:val="center"/>
            <w:hideMark/>
          </w:tcPr>
          <w:p w14:paraId="6333EEBC"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A5A899F"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E5E851B"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w2003 Training in Haßloch (LLZ Haßloch)</w:t>
            </w:r>
          </w:p>
        </w:tc>
      </w:tr>
      <w:tr w:rsidR="00470931" w:rsidRPr="00470931" w14:paraId="202CF20C"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6E64C9"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31D2AB1"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07.10.15</w:t>
            </w:r>
          </w:p>
        </w:tc>
        <w:tc>
          <w:tcPr>
            <w:tcW w:w="708" w:type="dxa"/>
            <w:tcBorders>
              <w:top w:val="nil"/>
              <w:left w:val="nil"/>
              <w:bottom w:val="single" w:sz="4" w:space="0" w:color="auto"/>
              <w:right w:val="single" w:sz="4" w:space="0" w:color="auto"/>
            </w:tcBorders>
            <w:shd w:val="clear" w:color="auto" w:fill="auto"/>
            <w:noWrap/>
            <w:vAlign w:val="center"/>
            <w:hideMark/>
          </w:tcPr>
          <w:p w14:paraId="20FBA092"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704BB377"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330BF70"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m2001 Training in Haßloch (LLZ Haßloch)</w:t>
            </w:r>
          </w:p>
        </w:tc>
      </w:tr>
      <w:tr w:rsidR="00470931" w:rsidRPr="00470931" w14:paraId="5A126A79" w14:textId="77777777" w:rsidTr="004709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4E7F56"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978034D"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12.10.15</w:t>
            </w:r>
          </w:p>
        </w:tc>
        <w:tc>
          <w:tcPr>
            <w:tcW w:w="708" w:type="dxa"/>
            <w:tcBorders>
              <w:top w:val="nil"/>
              <w:left w:val="nil"/>
              <w:bottom w:val="single" w:sz="4" w:space="0" w:color="auto"/>
              <w:right w:val="single" w:sz="4" w:space="0" w:color="auto"/>
            </w:tcBorders>
            <w:shd w:val="clear" w:color="auto" w:fill="auto"/>
            <w:noWrap/>
            <w:vAlign w:val="center"/>
            <w:hideMark/>
          </w:tcPr>
          <w:p w14:paraId="2C235A9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35746D8" w14:textId="77777777" w:rsidR="00470931" w:rsidRPr="00470931" w:rsidRDefault="00470931" w:rsidP="00470931">
            <w:pPr>
              <w:jc w:val="center"/>
              <w:rPr>
                <w:rFonts w:ascii="Verdana" w:hAnsi="Verdana" w:cs="Arial"/>
                <w:sz w:val="18"/>
                <w:szCs w:val="18"/>
              </w:rPr>
            </w:pPr>
            <w:r w:rsidRPr="00470931">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645AD34" w14:textId="77777777" w:rsidR="00470931" w:rsidRPr="00470931" w:rsidRDefault="00470931" w:rsidP="00470931">
            <w:pPr>
              <w:rPr>
                <w:rFonts w:ascii="Verdana" w:hAnsi="Verdana" w:cs="Arial"/>
                <w:sz w:val="18"/>
                <w:szCs w:val="18"/>
              </w:rPr>
            </w:pPr>
            <w:r w:rsidRPr="00470931">
              <w:rPr>
                <w:rFonts w:ascii="Verdana" w:hAnsi="Verdana" w:cs="Arial"/>
                <w:sz w:val="18"/>
                <w:szCs w:val="18"/>
              </w:rPr>
              <w:t>Auswahl (zentral): w2002 Training in Haßloch (LLZ Haßloch)</w:t>
            </w:r>
          </w:p>
        </w:tc>
      </w:tr>
    </w:tbl>
    <w:p w14:paraId="607298DD" w14:textId="77777777" w:rsidR="00470931" w:rsidRDefault="00470931">
      <w:pPr>
        <w:rPr>
          <w:rFonts w:ascii="Verdana" w:hAnsi="Verdana"/>
          <w:sz w:val="22"/>
          <w:szCs w:val="22"/>
        </w:rPr>
      </w:pPr>
      <w:r>
        <w:rPr>
          <w:rFonts w:ascii="Verdana" w:hAnsi="Verdana"/>
          <w:sz w:val="22"/>
          <w:szCs w:val="22"/>
        </w:rPr>
        <w:br w:type="page"/>
      </w:r>
    </w:p>
    <w:p w14:paraId="784895D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0DDA83EF" w14:textId="77777777" w:rsidR="004755E3" w:rsidRDefault="004755E3" w:rsidP="007C4127">
      <w:pPr>
        <w:jc w:val="both"/>
        <w:rPr>
          <w:rFonts w:ascii="Verdana" w:hAnsi="Verdana"/>
          <w:sz w:val="24"/>
          <w:szCs w:val="24"/>
        </w:rPr>
      </w:pPr>
    </w:p>
    <w:p w14:paraId="13042B90" w14:textId="77777777"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035A624" w14:textId="77777777" w:rsidR="00336C26" w:rsidRDefault="00336C26"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6124BD85" w14:textId="77777777" w:rsidR="007C53D2" w:rsidRDefault="007C53D2" w:rsidP="007C4127">
      <w:pPr>
        <w:rPr>
          <w:rFonts w:ascii="Verdana" w:hAnsi="Verdana" w:cs="Arial"/>
          <w:color w:val="000000"/>
          <w:sz w:val="22"/>
          <w:szCs w:val="22"/>
        </w:rPr>
      </w:pPr>
    </w:p>
    <w:p w14:paraId="25159349" w14:textId="77777777" w:rsidR="007C53D2" w:rsidRDefault="007C53D2" w:rsidP="007C53D2">
      <w:pPr>
        <w:outlineLvl w:val="0"/>
        <w:rPr>
          <w:rFonts w:ascii="Verdana" w:hAnsi="Verdana"/>
          <w:b/>
          <w:sz w:val="24"/>
          <w:szCs w:val="24"/>
          <w:u w:val="single"/>
        </w:rPr>
      </w:pPr>
      <w:proofErr w:type="spellStart"/>
      <w:r>
        <w:rPr>
          <w:rFonts w:ascii="Verdana" w:hAnsi="Verdana"/>
          <w:b/>
          <w:sz w:val="24"/>
          <w:szCs w:val="24"/>
          <w:u w:val="single"/>
        </w:rPr>
        <w:t>PfHV</w:t>
      </w:r>
      <w:proofErr w:type="spellEnd"/>
      <w:r>
        <w:rPr>
          <w:rFonts w:ascii="Verdana" w:hAnsi="Verdana"/>
          <w:b/>
          <w:sz w:val="24"/>
          <w:szCs w:val="24"/>
          <w:u w:val="single"/>
        </w:rPr>
        <w:t>-Hallenrunde</w:t>
      </w:r>
    </w:p>
    <w:p w14:paraId="47C00D78" w14:textId="77777777" w:rsidR="007C53D2" w:rsidRDefault="007C53D2" w:rsidP="007C53D2">
      <w:pPr>
        <w:outlineLvl w:val="0"/>
        <w:rPr>
          <w:rFonts w:ascii="Verdana" w:hAnsi="Verdana"/>
          <w:sz w:val="24"/>
          <w:szCs w:val="24"/>
        </w:rPr>
      </w:pPr>
      <w:r>
        <w:rPr>
          <w:rFonts w:ascii="Verdana" w:hAnsi="Verdana"/>
          <w:sz w:val="24"/>
          <w:szCs w:val="24"/>
        </w:rPr>
        <w:t xml:space="preserve">Die Spielklasseneinteilung der Männer-, Frauen- und Jugendstaffeln ist inzwischen abgeschlossen und im SIS hinterlegt. </w:t>
      </w:r>
    </w:p>
    <w:p w14:paraId="2DD1860B" w14:textId="77777777" w:rsidR="007C53D2" w:rsidRDefault="007C53D2" w:rsidP="007C53D2">
      <w:pPr>
        <w:outlineLvl w:val="0"/>
        <w:rPr>
          <w:rFonts w:ascii="Verdana" w:hAnsi="Verdana"/>
          <w:sz w:val="24"/>
          <w:szCs w:val="24"/>
        </w:rPr>
      </w:pPr>
      <w:r>
        <w:rPr>
          <w:rFonts w:ascii="Verdana" w:hAnsi="Verdana"/>
          <w:sz w:val="24"/>
          <w:szCs w:val="24"/>
        </w:rPr>
        <w:t xml:space="preserve">Für die Vereine ist SIS zur Termineingabe freigeschaltet. Bis zum 13.7.2015 sollten alle Termine im SIS eingegeben sein. </w:t>
      </w:r>
    </w:p>
    <w:p w14:paraId="7C3BFFC5" w14:textId="77777777" w:rsidR="00B45EE0" w:rsidRDefault="00B45EE0" w:rsidP="007C53D2">
      <w:pPr>
        <w:outlineLvl w:val="0"/>
        <w:rPr>
          <w:rFonts w:ascii="Verdana" w:hAnsi="Verdana"/>
          <w:b/>
          <w:sz w:val="24"/>
          <w:szCs w:val="24"/>
        </w:rPr>
      </w:pPr>
    </w:p>
    <w:p w14:paraId="5A10187B" w14:textId="77777777" w:rsidR="007C53D2" w:rsidRDefault="007C53D2" w:rsidP="007C53D2">
      <w:pPr>
        <w:outlineLvl w:val="0"/>
        <w:rPr>
          <w:rFonts w:ascii="Verdana" w:hAnsi="Verdana"/>
          <w:b/>
          <w:sz w:val="24"/>
          <w:szCs w:val="24"/>
        </w:rPr>
      </w:pPr>
      <w:r>
        <w:rPr>
          <w:rFonts w:ascii="Verdana" w:hAnsi="Verdana"/>
          <w:b/>
          <w:sz w:val="24"/>
          <w:szCs w:val="24"/>
        </w:rPr>
        <w:t>Hinweise:</w:t>
      </w:r>
    </w:p>
    <w:p w14:paraId="36880146" w14:textId="77777777" w:rsidR="007C53D2" w:rsidRDefault="007C53D2" w:rsidP="007C53D2">
      <w:pPr>
        <w:outlineLvl w:val="0"/>
        <w:rPr>
          <w:rFonts w:ascii="Verdana" w:hAnsi="Verdana"/>
          <w:sz w:val="24"/>
          <w:szCs w:val="24"/>
        </w:rPr>
      </w:pPr>
      <w:r>
        <w:rPr>
          <w:rFonts w:ascii="Verdana" w:hAnsi="Verdana"/>
          <w:sz w:val="24"/>
          <w:szCs w:val="24"/>
        </w:rPr>
        <w:t>Abweichungen von den vorgegebenen Terminen sind mit den jeweiligen Gegnern schriftlich zu vereinbaren. Ebenso Abweichungen von den vorgegebenen Uhrzeiten.</w:t>
      </w:r>
    </w:p>
    <w:p w14:paraId="1AA5A510" w14:textId="77777777" w:rsidR="007C53D2" w:rsidRDefault="007C53D2" w:rsidP="007C53D2">
      <w:pPr>
        <w:outlineLvl w:val="0"/>
        <w:rPr>
          <w:rFonts w:ascii="Verdana" w:hAnsi="Verdana"/>
          <w:sz w:val="24"/>
          <w:szCs w:val="24"/>
        </w:rPr>
      </w:pPr>
      <w:r>
        <w:rPr>
          <w:rFonts w:ascii="Verdana" w:hAnsi="Verdana"/>
          <w:sz w:val="24"/>
          <w:szCs w:val="24"/>
        </w:rPr>
        <w:t xml:space="preserve">Pfalz- und Verbandsligen (Männer/Frauen) samstags nicht vor 17 Uhr und nicht nach 20 Uhr, sonntags nicht vor  10 Uhr und nicht nach 18 Uhr. </w:t>
      </w:r>
    </w:p>
    <w:p w14:paraId="5FBA06FD" w14:textId="77777777" w:rsidR="007C53D2" w:rsidRDefault="007C53D2" w:rsidP="007C53D2">
      <w:pPr>
        <w:outlineLvl w:val="0"/>
        <w:rPr>
          <w:rFonts w:ascii="Verdana" w:hAnsi="Verdana"/>
          <w:sz w:val="24"/>
          <w:szCs w:val="24"/>
        </w:rPr>
      </w:pPr>
      <w:r>
        <w:rPr>
          <w:rFonts w:ascii="Verdana" w:hAnsi="Verdana"/>
          <w:sz w:val="24"/>
          <w:szCs w:val="24"/>
        </w:rPr>
        <w:t>Alle anderen Männer/Frauen-Spiele samstags/sonntags nicht nach 20 Uhr und samstags nicht vor 17 Uhr und sonntags nicht vor 10 Uhr.</w:t>
      </w:r>
    </w:p>
    <w:p w14:paraId="7EAB103E" w14:textId="77777777" w:rsidR="007C53D2" w:rsidRDefault="007C53D2" w:rsidP="007C53D2">
      <w:pPr>
        <w:outlineLvl w:val="0"/>
        <w:rPr>
          <w:rFonts w:ascii="Verdana" w:hAnsi="Verdana"/>
          <w:sz w:val="24"/>
          <w:szCs w:val="24"/>
        </w:rPr>
      </w:pPr>
      <w:r>
        <w:rPr>
          <w:rFonts w:ascii="Verdana" w:hAnsi="Verdana"/>
          <w:sz w:val="24"/>
          <w:szCs w:val="24"/>
        </w:rPr>
        <w:t xml:space="preserve">Jugendspiele samstags nicht vor 13 Uhr und nicht nach 18:30 Uhr. Sonntags nicht vor 10 Uhr und nicht nach 18:30 Uhr. Es sind auch die Termine von Auswahlspielen, vom Pfalzgas-Cup und von Stützpunktmaßnahmen zu beachten (siehe Saisonkalender auf unserer </w:t>
      </w:r>
      <w:proofErr w:type="spellStart"/>
      <w:r>
        <w:rPr>
          <w:rFonts w:ascii="Verdana" w:hAnsi="Verdana"/>
          <w:sz w:val="24"/>
          <w:szCs w:val="24"/>
        </w:rPr>
        <w:t>PfHV</w:t>
      </w:r>
      <w:proofErr w:type="spellEnd"/>
      <w:r>
        <w:rPr>
          <w:rFonts w:ascii="Verdana" w:hAnsi="Verdana"/>
          <w:sz w:val="24"/>
          <w:szCs w:val="24"/>
        </w:rPr>
        <w:t xml:space="preserve">-Homepage). </w:t>
      </w:r>
    </w:p>
    <w:p w14:paraId="039B0FCA" w14:textId="77777777" w:rsidR="007C53D2" w:rsidRDefault="007C53D2" w:rsidP="007C53D2">
      <w:pPr>
        <w:outlineLvl w:val="0"/>
        <w:rPr>
          <w:rFonts w:ascii="Verdana" w:hAnsi="Verdana"/>
          <w:b/>
          <w:sz w:val="24"/>
          <w:szCs w:val="24"/>
          <w:u w:val="single"/>
        </w:rPr>
      </w:pPr>
    </w:p>
    <w:p w14:paraId="3C75549E" w14:textId="77777777" w:rsidR="00B45EE0" w:rsidRDefault="00B45EE0" w:rsidP="007C53D2">
      <w:pPr>
        <w:outlineLvl w:val="0"/>
        <w:rPr>
          <w:rFonts w:ascii="Verdana" w:hAnsi="Verdana"/>
          <w:b/>
          <w:sz w:val="24"/>
          <w:szCs w:val="24"/>
          <w:u w:val="single"/>
        </w:rPr>
      </w:pPr>
    </w:p>
    <w:p w14:paraId="53FC9961" w14:textId="77777777" w:rsidR="009B688E" w:rsidRDefault="009B688E" w:rsidP="007C53D2">
      <w:pPr>
        <w:outlineLvl w:val="0"/>
        <w:rPr>
          <w:rFonts w:ascii="Verdana" w:hAnsi="Verdana"/>
          <w:b/>
          <w:sz w:val="24"/>
          <w:szCs w:val="24"/>
          <w:u w:val="single"/>
        </w:rPr>
      </w:pPr>
    </w:p>
    <w:p w14:paraId="6EB97632" w14:textId="77777777" w:rsidR="007C53D2" w:rsidRDefault="007C53D2" w:rsidP="007C53D2">
      <w:pPr>
        <w:outlineLvl w:val="0"/>
        <w:rPr>
          <w:rFonts w:ascii="Verdana" w:hAnsi="Verdana"/>
          <w:b/>
          <w:sz w:val="24"/>
          <w:szCs w:val="24"/>
          <w:u w:val="single"/>
        </w:rPr>
      </w:pPr>
      <w:r>
        <w:rPr>
          <w:rFonts w:ascii="Verdana" w:hAnsi="Verdana"/>
          <w:b/>
          <w:sz w:val="24"/>
          <w:szCs w:val="24"/>
          <w:u w:val="single"/>
        </w:rPr>
        <w:t>Erdinger Verbands- und Pfalzpokal</w:t>
      </w:r>
    </w:p>
    <w:p w14:paraId="5BF856BF" w14:textId="77777777" w:rsidR="007C53D2" w:rsidRPr="000C0327" w:rsidRDefault="007C53D2" w:rsidP="007C53D2">
      <w:pPr>
        <w:outlineLvl w:val="0"/>
        <w:rPr>
          <w:rFonts w:ascii="Verdana" w:hAnsi="Verdana"/>
          <w:sz w:val="24"/>
          <w:szCs w:val="24"/>
        </w:rPr>
      </w:pPr>
      <w:r>
        <w:rPr>
          <w:rFonts w:ascii="Verdana" w:hAnsi="Verdana"/>
          <w:sz w:val="24"/>
          <w:szCs w:val="24"/>
        </w:rPr>
        <w:t xml:space="preserve">Die jeweils erste Runde der beiden Pokalwettbewerbe wurde am 30.6.2015 während der </w:t>
      </w:r>
      <w:proofErr w:type="spellStart"/>
      <w:r>
        <w:rPr>
          <w:rFonts w:ascii="Verdana" w:hAnsi="Verdana"/>
          <w:sz w:val="24"/>
          <w:szCs w:val="24"/>
        </w:rPr>
        <w:t>PfHV</w:t>
      </w:r>
      <w:proofErr w:type="spellEnd"/>
      <w:r>
        <w:rPr>
          <w:rFonts w:ascii="Verdana" w:hAnsi="Verdana"/>
          <w:sz w:val="24"/>
          <w:szCs w:val="24"/>
        </w:rPr>
        <w:t xml:space="preserve">-Spielausschusssitzung ausgelost. Die Paarungen können aus dem SIS entnommen werden. Bis zum 24.7.2015 ist SIS zur Eingabe der Pokaltermine für die Vereine freigeschaltet.  </w:t>
      </w:r>
    </w:p>
    <w:p w14:paraId="4B3ECB28" w14:textId="77777777" w:rsidR="007C53D2" w:rsidRDefault="007C53D2" w:rsidP="007C4127">
      <w:pPr>
        <w:rPr>
          <w:rFonts w:ascii="Verdana" w:hAnsi="Verdana" w:cs="Arial"/>
          <w:color w:val="000000"/>
          <w:sz w:val="22"/>
          <w:szCs w:val="22"/>
        </w:rPr>
      </w:pPr>
    </w:p>
    <w:p w14:paraId="4304AAB4" w14:textId="77777777" w:rsidR="007C53D2" w:rsidRDefault="007C53D2"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6B8034B8" w14:textId="77777777" w:rsidR="003D5C31" w:rsidRDefault="003D5C31" w:rsidP="007C4127">
      <w:pPr>
        <w:rPr>
          <w:rFonts w:ascii="Verdana" w:hAnsi="Verdana" w:cs="Arial"/>
          <w:color w:val="000000"/>
          <w:sz w:val="22"/>
          <w:szCs w:val="22"/>
        </w:rPr>
      </w:pPr>
    </w:p>
    <w:p w14:paraId="307366A3" w14:textId="77777777" w:rsidR="003D5C31" w:rsidRDefault="003D5C31" w:rsidP="007C4127">
      <w:pPr>
        <w:rPr>
          <w:rFonts w:ascii="Verdana" w:hAnsi="Verdana" w:cs="Arial"/>
          <w:color w:val="000000"/>
          <w:sz w:val="22"/>
          <w:szCs w:val="22"/>
        </w:rPr>
      </w:pPr>
    </w:p>
    <w:p w14:paraId="5635555A" w14:textId="77777777" w:rsidR="00336C26" w:rsidRDefault="00336C26" w:rsidP="007C4127">
      <w:pPr>
        <w:rPr>
          <w:rFonts w:ascii="Verdana" w:hAnsi="Verdana" w:cs="Arial"/>
          <w:color w:val="000000"/>
          <w:sz w:val="22"/>
          <w:szCs w:val="22"/>
        </w:rPr>
      </w:pPr>
    </w:p>
    <w:p w14:paraId="57184B3D" w14:textId="77777777" w:rsidR="00336C26" w:rsidRDefault="00336C26" w:rsidP="007C4127">
      <w:pPr>
        <w:rPr>
          <w:rFonts w:ascii="Verdana" w:hAnsi="Verdana" w:cs="Arial"/>
          <w:color w:val="000000"/>
          <w:sz w:val="22"/>
          <w:szCs w:val="22"/>
        </w:rPr>
      </w:pPr>
    </w:p>
    <w:p w14:paraId="5A0B526D" w14:textId="77777777" w:rsidR="00336C26" w:rsidRDefault="00336C26" w:rsidP="007C4127">
      <w:pPr>
        <w:rPr>
          <w:rFonts w:ascii="Verdana" w:hAnsi="Verdana" w:cs="Arial"/>
          <w:color w:val="000000"/>
          <w:sz w:val="22"/>
          <w:szCs w:val="22"/>
        </w:rPr>
      </w:pPr>
    </w:p>
    <w:p w14:paraId="7F6615AE" w14:textId="77777777" w:rsidR="00336C26" w:rsidRDefault="00336C26" w:rsidP="007C4127">
      <w:pPr>
        <w:rPr>
          <w:rFonts w:ascii="Verdana" w:hAnsi="Verdana" w:cs="Arial"/>
          <w:color w:val="000000"/>
          <w:sz w:val="22"/>
          <w:szCs w:val="22"/>
        </w:rPr>
      </w:pPr>
    </w:p>
    <w:p w14:paraId="0A5ABE9B" w14:textId="77777777" w:rsidR="00336C26" w:rsidRDefault="00336C26" w:rsidP="007C4127">
      <w:pPr>
        <w:rPr>
          <w:rFonts w:ascii="Verdana" w:hAnsi="Verdana" w:cs="Arial"/>
          <w:color w:val="000000"/>
          <w:sz w:val="22"/>
          <w:szCs w:val="22"/>
        </w:rPr>
      </w:pPr>
    </w:p>
    <w:p w14:paraId="6C24B8EE" w14:textId="77777777" w:rsidR="00B45EE0" w:rsidRDefault="00B45EE0">
      <w:pPr>
        <w:rPr>
          <w:rFonts w:ascii="Verdana" w:hAnsi="Verdana" w:cs="Arial"/>
          <w:color w:val="000000"/>
          <w:sz w:val="22"/>
          <w:szCs w:val="22"/>
        </w:rPr>
      </w:pPr>
      <w:r>
        <w:rPr>
          <w:rFonts w:ascii="Verdana" w:hAnsi="Verdana" w:cs="Arial"/>
          <w:color w:val="000000"/>
          <w:sz w:val="22"/>
          <w:szCs w:val="22"/>
        </w:rPr>
        <w:br w:type="page"/>
      </w:r>
    </w:p>
    <w:p w14:paraId="30BF971A" w14:textId="52CF0CA3"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2"/>
          <w:szCs w:val="22"/>
        </w:rPr>
      </w:pPr>
    </w:p>
    <w:p w14:paraId="54540197" w14:textId="77777777" w:rsidR="00B45EE0" w:rsidRDefault="00B45EE0" w:rsidP="00B45EE0">
      <w:pPr>
        <w:jc w:val="center"/>
        <w:rPr>
          <w:rFonts w:cs="Arial"/>
          <w:sz w:val="36"/>
          <w:szCs w:val="36"/>
        </w:rPr>
      </w:pPr>
      <w:r w:rsidRPr="00A55326">
        <w:rPr>
          <w:rFonts w:cs="Arial"/>
          <w:sz w:val="36"/>
          <w:szCs w:val="36"/>
        </w:rPr>
        <w:t>Finanz- und Gebührenordnung (FGO)</w:t>
      </w:r>
    </w:p>
    <w:p w14:paraId="35CDD945" w14:textId="77777777" w:rsidR="00B45EE0" w:rsidRDefault="00B45EE0" w:rsidP="00B45EE0">
      <w:pPr>
        <w:jc w:val="center"/>
        <w:rPr>
          <w:rFonts w:cs="Arial"/>
          <w:sz w:val="36"/>
          <w:szCs w:val="36"/>
        </w:rPr>
      </w:pPr>
      <w:r>
        <w:rPr>
          <w:rFonts w:cs="Arial"/>
          <w:sz w:val="36"/>
          <w:szCs w:val="36"/>
        </w:rPr>
        <w:t>Stand: 01.07.2015</w:t>
      </w:r>
    </w:p>
    <w:p w14:paraId="3514F69F" w14:textId="77777777" w:rsidR="00B45EE0" w:rsidRDefault="00B45EE0" w:rsidP="00B45EE0">
      <w:pPr>
        <w:jc w:val="center"/>
        <w:rPr>
          <w:rFonts w:cs="Arial"/>
          <w:sz w:val="36"/>
          <w:szCs w:val="36"/>
        </w:rPr>
      </w:pPr>
    </w:p>
    <w:p w14:paraId="699BAFC4" w14:textId="77777777" w:rsidR="00B45EE0" w:rsidRDefault="00B45EE0" w:rsidP="00B45EE0">
      <w:pPr>
        <w:rPr>
          <w:rFonts w:cs="Arial"/>
          <w:szCs w:val="28"/>
        </w:rPr>
      </w:pPr>
      <w:r w:rsidRPr="00A55326">
        <w:rPr>
          <w:rFonts w:cs="Arial"/>
          <w:szCs w:val="28"/>
        </w:rPr>
        <w:t>A: Allgemeine Bestimmungen</w:t>
      </w:r>
    </w:p>
    <w:p w14:paraId="14B2E833" w14:textId="77777777" w:rsidR="00B45EE0" w:rsidRDefault="00B45EE0" w:rsidP="00B45EE0">
      <w:pPr>
        <w:rPr>
          <w:rFonts w:cs="Arial"/>
          <w:szCs w:val="28"/>
        </w:rPr>
      </w:pPr>
    </w:p>
    <w:p w14:paraId="2E82AB18" w14:textId="77777777" w:rsidR="00B45EE0" w:rsidRDefault="00B45EE0" w:rsidP="00B45EE0">
      <w:pPr>
        <w:rPr>
          <w:rFonts w:cs="Arial"/>
        </w:rPr>
      </w:pPr>
      <w:r w:rsidRPr="00A55326">
        <w:rPr>
          <w:rFonts w:cs="Arial"/>
        </w:rPr>
        <w:t xml:space="preserve">§ 1 </w:t>
      </w:r>
      <w:r>
        <w:rPr>
          <w:rFonts w:cs="Arial"/>
        </w:rPr>
        <w:t xml:space="preserve">  </w:t>
      </w:r>
      <w:r w:rsidRPr="00A55326">
        <w:rPr>
          <w:rFonts w:cs="Arial"/>
        </w:rPr>
        <w:t>Haushalt</w:t>
      </w:r>
    </w:p>
    <w:p w14:paraId="65EA84E5" w14:textId="77777777" w:rsidR="00B45EE0" w:rsidRDefault="00B45EE0" w:rsidP="00B45EE0">
      <w:pPr>
        <w:rPr>
          <w:rFonts w:cs="Arial"/>
        </w:rPr>
      </w:pPr>
      <w:r>
        <w:rPr>
          <w:rFonts w:cs="Arial"/>
        </w:rPr>
        <w:t>§ 2   Geschäftsjahr</w:t>
      </w:r>
    </w:p>
    <w:p w14:paraId="70F92279" w14:textId="77777777" w:rsidR="00B45EE0" w:rsidRDefault="00B45EE0" w:rsidP="00B45EE0">
      <w:pPr>
        <w:rPr>
          <w:rFonts w:cs="Arial"/>
        </w:rPr>
      </w:pPr>
      <w:r>
        <w:rPr>
          <w:rFonts w:cs="Arial"/>
        </w:rPr>
        <w:t>§ 3   Aufgaben des Vizepräsidenten Finanzen</w:t>
      </w:r>
    </w:p>
    <w:p w14:paraId="20AC81A2" w14:textId="77777777" w:rsidR="00B45EE0" w:rsidRDefault="00B45EE0" w:rsidP="00B45EE0">
      <w:pPr>
        <w:rPr>
          <w:rFonts w:cs="Arial"/>
        </w:rPr>
      </w:pPr>
      <w:r>
        <w:rPr>
          <w:rFonts w:cs="Arial"/>
        </w:rPr>
        <w:t>§ 4   Verantwortlichkeit für die Geschäftsbereiche</w:t>
      </w:r>
    </w:p>
    <w:p w14:paraId="14F5D921" w14:textId="77777777" w:rsidR="00B45EE0" w:rsidRDefault="00B45EE0" w:rsidP="00B45EE0">
      <w:pPr>
        <w:rPr>
          <w:rFonts w:cs="Arial"/>
        </w:rPr>
      </w:pPr>
      <w:r>
        <w:rPr>
          <w:rFonts w:cs="Arial"/>
        </w:rPr>
        <w:t>§ 5   Zuständigkeit und Rechtsverbindlichkeit</w:t>
      </w:r>
    </w:p>
    <w:p w14:paraId="36978016" w14:textId="77777777" w:rsidR="00B45EE0" w:rsidRDefault="00B45EE0" w:rsidP="00B45EE0">
      <w:pPr>
        <w:rPr>
          <w:rFonts w:cs="Arial"/>
        </w:rPr>
      </w:pPr>
      <w:r>
        <w:rPr>
          <w:rFonts w:cs="Arial"/>
        </w:rPr>
        <w:t>§ 6   Verfügungsrecht und Rechnungslegung</w:t>
      </w:r>
    </w:p>
    <w:p w14:paraId="6D198F33" w14:textId="77777777" w:rsidR="00B45EE0" w:rsidRDefault="00B45EE0" w:rsidP="00B45EE0">
      <w:pPr>
        <w:rPr>
          <w:rFonts w:cs="Arial"/>
        </w:rPr>
      </w:pPr>
      <w:r>
        <w:rPr>
          <w:rFonts w:cs="Arial"/>
        </w:rPr>
        <w:t>§ 7   Berichterstattung und Abschluss</w:t>
      </w:r>
    </w:p>
    <w:p w14:paraId="0897951C" w14:textId="77777777" w:rsidR="00B45EE0" w:rsidRDefault="00B45EE0" w:rsidP="00B45EE0">
      <w:pPr>
        <w:rPr>
          <w:rFonts w:cs="Arial"/>
        </w:rPr>
      </w:pPr>
      <w:r>
        <w:rPr>
          <w:rFonts w:cs="Arial"/>
        </w:rPr>
        <w:t>§ 8   Tagungen, Lehrgänge, Sitzungen</w:t>
      </w:r>
    </w:p>
    <w:p w14:paraId="3A401722" w14:textId="77777777" w:rsidR="00B45EE0" w:rsidRDefault="00B45EE0" w:rsidP="00B45EE0">
      <w:pPr>
        <w:rPr>
          <w:rFonts w:cs="Arial"/>
        </w:rPr>
      </w:pPr>
      <w:r>
        <w:rPr>
          <w:rFonts w:cs="Arial"/>
        </w:rPr>
        <w:t>§ 9   Auslagen, Erstattungen</w:t>
      </w:r>
    </w:p>
    <w:p w14:paraId="47C44386" w14:textId="77777777" w:rsidR="00B45EE0" w:rsidRDefault="00B45EE0" w:rsidP="00B45EE0">
      <w:pPr>
        <w:rPr>
          <w:rFonts w:cs="Arial"/>
        </w:rPr>
      </w:pPr>
      <w:r>
        <w:rPr>
          <w:rFonts w:cs="Arial"/>
        </w:rPr>
        <w:t>§ 10 Kassenprüfung</w:t>
      </w:r>
    </w:p>
    <w:p w14:paraId="4F5F5328" w14:textId="77777777" w:rsidR="00B45EE0" w:rsidRDefault="00B45EE0" w:rsidP="00B45EE0">
      <w:pPr>
        <w:rPr>
          <w:rFonts w:cs="Arial"/>
        </w:rPr>
      </w:pPr>
    </w:p>
    <w:p w14:paraId="1705F974" w14:textId="77777777" w:rsidR="00B45EE0" w:rsidRDefault="00B45EE0" w:rsidP="00B45EE0">
      <w:pPr>
        <w:rPr>
          <w:rFonts w:cs="Arial"/>
        </w:rPr>
      </w:pPr>
    </w:p>
    <w:p w14:paraId="5B3F9B66" w14:textId="77777777" w:rsidR="00B45EE0" w:rsidRDefault="00B45EE0" w:rsidP="00B45EE0">
      <w:pPr>
        <w:rPr>
          <w:rFonts w:cs="Arial"/>
        </w:rPr>
      </w:pPr>
      <w:r>
        <w:rPr>
          <w:rFonts w:cs="Arial"/>
          <w:szCs w:val="28"/>
        </w:rPr>
        <w:t>B: Verwaltung der Pfalzhalle</w:t>
      </w:r>
    </w:p>
    <w:p w14:paraId="3239841A" w14:textId="77777777" w:rsidR="00B45EE0" w:rsidRDefault="00B45EE0" w:rsidP="00B45EE0">
      <w:pPr>
        <w:rPr>
          <w:rFonts w:cs="Arial"/>
        </w:rPr>
      </w:pPr>
    </w:p>
    <w:p w14:paraId="638DB06F" w14:textId="77777777" w:rsidR="00B45EE0" w:rsidRDefault="00B45EE0" w:rsidP="00B45EE0">
      <w:pPr>
        <w:rPr>
          <w:rFonts w:cs="Arial"/>
        </w:rPr>
      </w:pPr>
      <w:r>
        <w:rPr>
          <w:rFonts w:cs="Arial"/>
        </w:rPr>
        <w:t>§ 11 Verwalter</w:t>
      </w:r>
    </w:p>
    <w:p w14:paraId="4DB68E1B" w14:textId="77777777" w:rsidR="00B45EE0" w:rsidRDefault="00B45EE0" w:rsidP="00B45EE0">
      <w:pPr>
        <w:rPr>
          <w:rFonts w:cs="Arial"/>
        </w:rPr>
      </w:pPr>
    </w:p>
    <w:p w14:paraId="6F767E58" w14:textId="77777777" w:rsidR="00B45EE0" w:rsidRDefault="00B45EE0" w:rsidP="00B45EE0">
      <w:pPr>
        <w:rPr>
          <w:rFonts w:cs="Arial"/>
        </w:rPr>
      </w:pPr>
    </w:p>
    <w:p w14:paraId="2FD9DC52" w14:textId="77777777" w:rsidR="00B45EE0" w:rsidRDefault="00B45EE0" w:rsidP="00B45EE0">
      <w:pPr>
        <w:rPr>
          <w:rFonts w:cs="Arial"/>
        </w:rPr>
      </w:pPr>
      <w:r>
        <w:rPr>
          <w:rFonts w:cs="Arial"/>
          <w:szCs w:val="28"/>
        </w:rPr>
        <w:t>C: Gebührenordnung</w:t>
      </w:r>
    </w:p>
    <w:p w14:paraId="53E6146C" w14:textId="77777777" w:rsidR="00B45EE0" w:rsidRDefault="00B45EE0" w:rsidP="00B45EE0">
      <w:pPr>
        <w:rPr>
          <w:rFonts w:cs="Arial"/>
        </w:rPr>
      </w:pPr>
    </w:p>
    <w:p w14:paraId="3CAA5CE2" w14:textId="77777777" w:rsidR="00B45EE0" w:rsidRDefault="00B45EE0" w:rsidP="00B45EE0">
      <w:pPr>
        <w:rPr>
          <w:rFonts w:cs="Arial"/>
        </w:rPr>
      </w:pPr>
      <w:r>
        <w:rPr>
          <w:rFonts w:cs="Arial"/>
        </w:rPr>
        <w:t>§ 12 Gebühren für Verwaltungsarbeit und Spielklassenbeiträge</w:t>
      </w:r>
    </w:p>
    <w:p w14:paraId="6EBA2849" w14:textId="77777777" w:rsidR="00B45EE0" w:rsidRDefault="00B45EE0" w:rsidP="00B45EE0">
      <w:pPr>
        <w:rPr>
          <w:rFonts w:cs="Arial"/>
        </w:rPr>
      </w:pPr>
      <w:r>
        <w:rPr>
          <w:rFonts w:cs="Arial"/>
        </w:rPr>
        <w:t>§ 13 Gebühren bei Rechtsverfahren</w:t>
      </w:r>
    </w:p>
    <w:p w14:paraId="76A85EB8" w14:textId="77777777" w:rsidR="00B45EE0" w:rsidRDefault="00B45EE0" w:rsidP="00B45EE0">
      <w:pPr>
        <w:rPr>
          <w:rFonts w:cs="Arial"/>
        </w:rPr>
      </w:pPr>
      <w:r>
        <w:rPr>
          <w:rFonts w:cs="Arial"/>
        </w:rPr>
        <w:t>§ 14 Zahlungsfristen</w:t>
      </w:r>
    </w:p>
    <w:p w14:paraId="3446AFC2" w14:textId="77777777" w:rsidR="00B45EE0" w:rsidRDefault="00B45EE0" w:rsidP="00B45EE0">
      <w:pPr>
        <w:rPr>
          <w:rFonts w:cs="Arial"/>
        </w:rPr>
      </w:pPr>
    </w:p>
    <w:p w14:paraId="16D16325" w14:textId="77777777" w:rsidR="00B45EE0" w:rsidRDefault="00B45EE0" w:rsidP="00B45EE0">
      <w:pPr>
        <w:rPr>
          <w:rFonts w:cs="Arial"/>
        </w:rPr>
      </w:pPr>
    </w:p>
    <w:p w14:paraId="79D548B9" w14:textId="77777777" w:rsidR="00B45EE0" w:rsidRDefault="00B45EE0" w:rsidP="00B45EE0">
      <w:pPr>
        <w:rPr>
          <w:rFonts w:cs="Arial"/>
        </w:rPr>
      </w:pPr>
      <w:r>
        <w:rPr>
          <w:rFonts w:cs="Arial"/>
          <w:szCs w:val="28"/>
        </w:rPr>
        <w:t>D: Spesenordnung</w:t>
      </w:r>
    </w:p>
    <w:p w14:paraId="0653C996" w14:textId="77777777" w:rsidR="00B45EE0" w:rsidRDefault="00B45EE0" w:rsidP="00B45EE0">
      <w:pPr>
        <w:rPr>
          <w:rFonts w:cs="Arial"/>
        </w:rPr>
      </w:pPr>
    </w:p>
    <w:p w14:paraId="57693404" w14:textId="77777777" w:rsidR="00B45EE0" w:rsidRDefault="00B45EE0" w:rsidP="00B45EE0">
      <w:pPr>
        <w:rPr>
          <w:rFonts w:cs="Arial"/>
        </w:rPr>
      </w:pPr>
      <w:r>
        <w:rPr>
          <w:rFonts w:cs="Arial"/>
        </w:rPr>
        <w:t>§ 15 Erstattung von Fahrkosten</w:t>
      </w:r>
    </w:p>
    <w:p w14:paraId="79FD63F4" w14:textId="77777777" w:rsidR="00B45EE0" w:rsidRDefault="00B45EE0" w:rsidP="00B45EE0">
      <w:pPr>
        <w:rPr>
          <w:rFonts w:cs="Arial"/>
        </w:rPr>
      </w:pPr>
      <w:r>
        <w:rPr>
          <w:rFonts w:cs="Arial"/>
        </w:rPr>
        <w:t>§ 16 Tagegelder, Entschädigungen und Vergütungssätze</w:t>
      </w:r>
    </w:p>
    <w:p w14:paraId="08F07411" w14:textId="77777777" w:rsidR="00B45EE0" w:rsidRDefault="00B45EE0" w:rsidP="00B45EE0">
      <w:pPr>
        <w:rPr>
          <w:rFonts w:cs="Arial"/>
        </w:rPr>
      </w:pPr>
      <w:r>
        <w:rPr>
          <w:rFonts w:cs="Arial"/>
        </w:rPr>
        <w:t>§ 17 Ausbildungsgebühren</w:t>
      </w:r>
    </w:p>
    <w:p w14:paraId="0BA15D5C" w14:textId="77777777" w:rsidR="00B45EE0" w:rsidRDefault="00B45EE0" w:rsidP="00B45EE0">
      <w:pPr>
        <w:rPr>
          <w:rFonts w:cs="Arial"/>
        </w:rPr>
      </w:pPr>
    </w:p>
    <w:p w14:paraId="48875A34" w14:textId="77777777" w:rsidR="00B45EE0" w:rsidRDefault="00B45EE0" w:rsidP="00B45EE0">
      <w:pPr>
        <w:rPr>
          <w:rFonts w:cs="Arial"/>
        </w:rPr>
      </w:pPr>
    </w:p>
    <w:p w14:paraId="0B9C572F" w14:textId="77777777" w:rsidR="00B45EE0" w:rsidRDefault="00B45EE0" w:rsidP="00B45EE0">
      <w:pPr>
        <w:rPr>
          <w:rFonts w:cs="Arial"/>
          <w:szCs w:val="28"/>
        </w:rPr>
      </w:pPr>
      <w:r>
        <w:rPr>
          <w:rFonts w:cs="Arial"/>
          <w:szCs w:val="28"/>
        </w:rPr>
        <w:t>E: Anlage zur Finanz- und Gebührenordnung</w:t>
      </w:r>
    </w:p>
    <w:p w14:paraId="07C954D5" w14:textId="77777777" w:rsidR="00B45EE0" w:rsidRDefault="00B45EE0" w:rsidP="00B45EE0">
      <w:pPr>
        <w:rPr>
          <w:rFonts w:cs="Arial"/>
          <w:szCs w:val="28"/>
        </w:rPr>
      </w:pPr>
    </w:p>
    <w:p w14:paraId="51C8300B" w14:textId="77777777" w:rsidR="00B45EE0" w:rsidRDefault="00B45EE0" w:rsidP="00B45EE0">
      <w:pPr>
        <w:rPr>
          <w:rFonts w:cs="Arial"/>
          <w:szCs w:val="28"/>
        </w:rPr>
      </w:pPr>
    </w:p>
    <w:p w14:paraId="07E7E679" w14:textId="77777777" w:rsidR="00B45EE0" w:rsidRDefault="00B45EE0" w:rsidP="00B45EE0">
      <w:pPr>
        <w:rPr>
          <w:rFonts w:cs="Arial"/>
          <w:szCs w:val="28"/>
        </w:rPr>
      </w:pPr>
      <w:r>
        <w:rPr>
          <w:rFonts w:cs="Arial"/>
          <w:szCs w:val="28"/>
        </w:rPr>
        <w:t xml:space="preserve">Bankverbindung: IBAN: DE29 5479 0000 </w:t>
      </w:r>
      <w:proofErr w:type="spellStart"/>
      <w:r>
        <w:rPr>
          <w:rFonts w:cs="Arial"/>
          <w:szCs w:val="28"/>
        </w:rPr>
        <w:t>0000</w:t>
      </w:r>
      <w:proofErr w:type="spellEnd"/>
      <w:r>
        <w:rPr>
          <w:rFonts w:cs="Arial"/>
          <w:szCs w:val="28"/>
        </w:rPr>
        <w:t xml:space="preserve"> 0437 10</w:t>
      </w:r>
    </w:p>
    <w:p w14:paraId="66816694" w14:textId="77777777" w:rsidR="00B45EE0" w:rsidRDefault="00B45EE0" w:rsidP="00B45EE0">
      <w:pPr>
        <w:rPr>
          <w:rFonts w:cs="Arial"/>
          <w:szCs w:val="28"/>
        </w:rPr>
      </w:pPr>
      <w:r>
        <w:rPr>
          <w:rFonts w:cs="Arial"/>
          <w:szCs w:val="28"/>
        </w:rPr>
        <w:t xml:space="preserve">                               BIC:   GENODE61SPE</w:t>
      </w:r>
    </w:p>
    <w:p w14:paraId="0D492591" w14:textId="77777777" w:rsidR="00B45EE0" w:rsidRPr="006944E3" w:rsidRDefault="00B45EE0" w:rsidP="00B45EE0">
      <w:pPr>
        <w:rPr>
          <w:rFonts w:cs="Arial"/>
          <w:szCs w:val="28"/>
        </w:rPr>
      </w:pPr>
      <w:r>
        <w:rPr>
          <w:rFonts w:cs="Arial"/>
          <w:szCs w:val="28"/>
        </w:rPr>
        <w:t xml:space="preserve">                               Volksbank Kur- und Rheinpfalz</w:t>
      </w:r>
    </w:p>
    <w:p w14:paraId="1B75FEF8" w14:textId="77777777" w:rsidR="00034DE0" w:rsidRPr="00DA3FAC" w:rsidRDefault="00034DE0" w:rsidP="00034DE0">
      <w:pPr>
        <w:autoSpaceDE w:val="0"/>
        <w:autoSpaceDN w:val="0"/>
        <w:adjustRightInd w:val="0"/>
        <w:jc w:val="center"/>
        <w:rPr>
          <w:rFonts w:cs="Arial"/>
          <w:b/>
          <w:bCs/>
          <w:color w:val="000000"/>
          <w:sz w:val="36"/>
          <w:szCs w:val="36"/>
        </w:rPr>
      </w:pPr>
      <w:r w:rsidRPr="00CF18FB">
        <w:rPr>
          <w:rFonts w:cs="Arial"/>
          <w:b/>
          <w:bCs/>
          <w:color w:val="000000"/>
          <w:sz w:val="36"/>
          <w:szCs w:val="36"/>
        </w:rPr>
        <w:lastRenderedPageBreak/>
        <w:t>Fina</w:t>
      </w:r>
      <w:r>
        <w:rPr>
          <w:rFonts w:cs="Arial"/>
          <w:b/>
          <w:bCs/>
          <w:color w:val="000000"/>
          <w:sz w:val="36"/>
          <w:szCs w:val="36"/>
        </w:rPr>
        <w:t>nz- und Gebührenordnung (FGO)</w:t>
      </w:r>
    </w:p>
    <w:p w14:paraId="18C32DEA" w14:textId="77777777" w:rsidR="00034DE0" w:rsidRPr="00CF18FB" w:rsidRDefault="00034DE0" w:rsidP="00034DE0">
      <w:pPr>
        <w:autoSpaceDE w:val="0"/>
        <w:autoSpaceDN w:val="0"/>
        <w:adjustRightInd w:val="0"/>
        <w:jc w:val="center"/>
        <w:rPr>
          <w:rFonts w:cs="Arial"/>
          <w:b/>
          <w:bCs/>
          <w:color w:val="000000"/>
          <w:szCs w:val="28"/>
        </w:rPr>
      </w:pPr>
      <w:r w:rsidRPr="00CF18FB">
        <w:rPr>
          <w:rFonts w:cs="Arial"/>
          <w:b/>
          <w:bCs/>
          <w:color w:val="000000"/>
          <w:szCs w:val="28"/>
        </w:rPr>
        <w:t>Stand: 0</w:t>
      </w:r>
      <w:r>
        <w:rPr>
          <w:rFonts w:cs="Arial"/>
          <w:b/>
          <w:bCs/>
          <w:color w:val="000000"/>
          <w:szCs w:val="28"/>
        </w:rPr>
        <w:t xml:space="preserve">1.07.2015 </w:t>
      </w:r>
    </w:p>
    <w:p w14:paraId="12C517DE" w14:textId="77777777" w:rsidR="00034DE0" w:rsidRPr="00CF18FB" w:rsidRDefault="00034DE0" w:rsidP="00034DE0">
      <w:pPr>
        <w:autoSpaceDE w:val="0"/>
        <w:autoSpaceDN w:val="0"/>
        <w:adjustRightInd w:val="0"/>
        <w:jc w:val="center"/>
        <w:rPr>
          <w:rFonts w:cs="Arial"/>
          <w:b/>
          <w:bCs/>
          <w:color w:val="000000"/>
          <w:szCs w:val="28"/>
        </w:rPr>
      </w:pPr>
    </w:p>
    <w:p w14:paraId="2E31596B" w14:textId="77777777" w:rsidR="00034DE0" w:rsidRDefault="00034DE0" w:rsidP="00034DE0">
      <w:pPr>
        <w:numPr>
          <w:ilvl w:val="0"/>
          <w:numId w:val="21"/>
        </w:numPr>
        <w:autoSpaceDE w:val="0"/>
        <w:autoSpaceDN w:val="0"/>
        <w:adjustRightInd w:val="0"/>
        <w:spacing w:before="120" w:after="120"/>
        <w:rPr>
          <w:rFonts w:cs="Arial"/>
          <w:b/>
          <w:bCs/>
          <w:color w:val="000000"/>
          <w:szCs w:val="28"/>
        </w:rPr>
      </w:pPr>
      <w:r w:rsidRPr="00CF18FB">
        <w:rPr>
          <w:rFonts w:cs="Arial"/>
          <w:b/>
          <w:bCs/>
          <w:color w:val="000000"/>
          <w:szCs w:val="28"/>
        </w:rPr>
        <w:t>Allgemeine Bestimmungen</w:t>
      </w:r>
    </w:p>
    <w:p w14:paraId="3640396F"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1 Haushalt</w:t>
      </w:r>
    </w:p>
    <w:p w14:paraId="58E82FD0" w14:textId="77777777" w:rsidR="00034DE0" w:rsidRPr="007633AC" w:rsidRDefault="00034DE0" w:rsidP="00034DE0">
      <w:pPr>
        <w:autoSpaceDE w:val="0"/>
        <w:autoSpaceDN w:val="0"/>
        <w:adjustRightInd w:val="0"/>
        <w:spacing w:after="120"/>
        <w:jc w:val="both"/>
        <w:rPr>
          <w:rFonts w:cs="Arial"/>
          <w:color w:val="000000"/>
          <w:sz w:val="20"/>
        </w:rPr>
      </w:pPr>
      <w:r w:rsidRPr="007633AC">
        <w:rPr>
          <w:rFonts w:cs="Arial"/>
          <w:color w:val="000000"/>
          <w:sz w:val="20"/>
        </w:rPr>
        <w:t xml:space="preserve">Der verabschiedete Haushalt bildet die Grundlage für das finanzielle Handeln des </w:t>
      </w:r>
      <w:proofErr w:type="spellStart"/>
      <w:r w:rsidRPr="007633AC">
        <w:rPr>
          <w:rFonts w:cs="Arial"/>
          <w:color w:val="000000"/>
          <w:sz w:val="20"/>
        </w:rPr>
        <w:t>PfHV</w:t>
      </w:r>
      <w:proofErr w:type="spellEnd"/>
      <w:r w:rsidRPr="007633AC">
        <w:rPr>
          <w:rFonts w:cs="Arial"/>
          <w:color w:val="000000"/>
          <w:sz w:val="20"/>
        </w:rPr>
        <w:t xml:space="preserve">. Der </w:t>
      </w:r>
      <w:proofErr w:type="spellStart"/>
      <w:r w:rsidRPr="007633AC">
        <w:rPr>
          <w:rFonts w:cs="Arial"/>
          <w:color w:val="000000"/>
          <w:sz w:val="20"/>
        </w:rPr>
        <w:t>PfHV</w:t>
      </w:r>
      <w:proofErr w:type="spellEnd"/>
      <w:r w:rsidRPr="007633AC">
        <w:rPr>
          <w:rFonts w:cs="Arial"/>
          <w:color w:val="000000"/>
          <w:sz w:val="20"/>
        </w:rPr>
        <w:t xml:space="preserve"> ist nach den Grundsätzen der Wirtschaftlichkeit zu führen, d.h. die geplanten Ausgaben müssen in einem wirtschaftlichen Verhältnis zu den zu erwartenden Einnahmen stehen. Hierzu ist vom Vizepräsidenten für Finanzen ein Hau</w:t>
      </w:r>
      <w:r w:rsidRPr="007633AC">
        <w:rPr>
          <w:rFonts w:cs="Arial"/>
          <w:color w:val="000000"/>
          <w:sz w:val="20"/>
        </w:rPr>
        <w:t>s</w:t>
      </w:r>
      <w:r w:rsidRPr="007633AC">
        <w:rPr>
          <w:rFonts w:cs="Arial"/>
          <w:color w:val="000000"/>
          <w:sz w:val="20"/>
        </w:rPr>
        <w:t xml:space="preserve">haltsplan für das Geschäftsjahr zu erstellen. Der Haushaltsplan ist vom Präsidium nach </w:t>
      </w:r>
      <w:r w:rsidRPr="007633AC">
        <w:rPr>
          <w:rFonts w:cs="Arial"/>
          <w:sz w:val="20"/>
        </w:rPr>
        <w:t>Möglichkeit</w:t>
      </w:r>
      <w:r w:rsidRPr="007633AC">
        <w:rPr>
          <w:rFonts w:cs="Arial"/>
          <w:color w:val="000000"/>
          <w:sz w:val="20"/>
        </w:rPr>
        <w:t xml:space="preserve"> </w:t>
      </w:r>
      <w:r w:rsidRPr="007633AC">
        <w:rPr>
          <w:rFonts w:cs="Arial"/>
          <w:i/>
          <w:sz w:val="20"/>
        </w:rPr>
        <w:t xml:space="preserve"> </w:t>
      </w:r>
      <w:r w:rsidRPr="007633AC">
        <w:rPr>
          <w:rFonts w:cs="Arial"/>
          <w:sz w:val="20"/>
        </w:rPr>
        <w:t>spätestens bis zum 31.01. des betreffenden</w:t>
      </w:r>
      <w:r w:rsidRPr="007633AC">
        <w:rPr>
          <w:rFonts w:cs="Arial"/>
          <w:i/>
          <w:sz w:val="20"/>
        </w:rPr>
        <w:t xml:space="preserve"> </w:t>
      </w:r>
      <w:r w:rsidRPr="007633AC">
        <w:rPr>
          <w:rFonts w:cs="Arial"/>
          <w:sz w:val="20"/>
        </w:rPr>
        <w:t>Haushaltsjahres</w:t>
      </w:r>
      <w:r w:rsidRPr="007633AC">
        <w:rPr>
          <w:rFonts w:cs="Arial"/>
          <w:color w:val="FF0000"/>
          <w:sz w:val="20"/>
        </w:rPr>
        <w:t xml:space="preserve"> </w:t>
      </w:r>
      <w:r w:rsidRPr="007633AC">
        <w:rPr>
          <w:rFonts w:cs="Arial"/>
          <w:color w:val="000000"/>
          <w:sz w:val="20"/>
        </w:rPr>
        <w:t>zu beschließen</w:t>
      </w:r>
      <w:r w:rsidRPr="007633AC">
        <w:rPr>
          <w:rFonts w:cs="Arial"/>
          <w:strike/>
          <w:color w:val="00B050"/>
          <w:sz w:val="20"/>
        </w:rPr>
        <w:t>.</w:t>
      </w:r>
    </w:p>
    <w:p w14:paraId="5E7F2C42" w14:textId="77777777" w:rsidR="00034DE0" w:rsidRDefault="00034DE0" w:rsidP="00034DE0">
      <w:pPr>
        <w:autoSpaceDE w:val="0"/>
        <w:autoSpaceDN w:val="0"/>
        <w:adjustRightInd w:val="0"/>
        <w:spacing w:after="120"/>
        <w:rPr>
          <w:rFonts w:cs="Arial"/>
          <w:b/>
          <w:bCs/>
          <w:color w:val="000000"/>
        </w:rPr>
      </w:pPr>
    </w:p>
    <w:p w14:paraId="4FD1B6D1"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2 Geschäftsjahr</w:t>
      </w:r>
    </w:p>
    <w:p w14:paraId="3B5F5DC5" w14:textId="77777777" w:rsidR="00034DE0" w:rsidRDefault="00034DE0" w:rsidP="00034DE0">
      <w:pPr>
        <w:autoSpaceDE w:val="0"/>
        <w:autoSpaceDN w:val="0"/>
        <w:adjustRightInd w:val="0"/>
        <w:spacing w:after="120"/>
        <w:rPr>
          <w:rFonts w:cs="Arial"/>
          <w:color w:val="000000"/>
          <w:sz w:val="20"/>
        </w:rPr>
      </w:pPr>
      <w:r w:rsidRPr="007633AC">
        <w:rPr>
          <w:rFonts w:cs="Arial"/>
          <w:color w:val="000000"/>
          <w:sz w:val="20"/>
        </w:rPr>
        <w:t>Geschäftsjahr ist das Kalenderjahr.</w:t>
      </w:r>
    </w:p>
    <w:p w14:paraId="549D3358" w14:textId="77777777" w:rsidR="00034DE0" w:rsidRPr="007633AC" w:rsidRDefault="00034DE0" w:rsidP="00034DE0">
      <w:pPr>
        <w:autoSpaceDE w:val="0"/>
        <w:autoSpaceDN w:val="0"/>
        <w:adjustRightInd w:val="0"/>
        <w:spacing w:after="120"/>
        <w:rPr>
          <w:rFonts w:cs="Arial"/>
          <w:color w:val="000000"/>
          <w:sz w:val="20"/>
        </w:rPr>
      </w:pPr>
    </w:p>
    <w:p w14:paraId="2DC79C93"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3 Aufgaben des Vizepräsidenten für Finanzen</w:t>
      </w:r>
    </w:p>
    <w:p w14:paraId="5DCE7291" w14:textId="77777777" w:rsidR="00034DE0" w:rsidRPr="007633AC" w:rsidRDefault="00034DE0" w:rsidP="00034DE0">
      <w:pPr>
        <w:autoSpaceDE w:val="0"/>
        <w:autoSpaceDN w:val="0"/>
        <w:adjustRightInd w:val="0"/>
        <w:spacing w:after="120"/>
        <w:jc w:val="both"/>
        <w:rPr>
          <w:rFonts w:cs="Arial"/>
          <w:color w:val="000000"/>
          <w:sz w:val="20"/>
        </w:rPr>
      </w:pPr>
      <w:r w:rsidRPr="007633AC">
        <w:rPr>
          <w:rFonts w:cs="Arial"/>
          <w:color w:val="000000"/>
          <w:sz w:val="20"/>
        </w:rPr>
        <w:t>Der Vizepräsident für Finanzen leitet das Rechnungs</w:t>
      </w:r>
      <w:r>
        <w:rPr>
          <w:rFonts w:cs="Arial"/>
          <w:color w:val="000000"/>
          <w:sz w:val="20"/>
        </w:rPr>
        <w:t>- und Kassen</w:t>
      </w:r>
      <w:r w:rsidRPr="007633AC">
        <w:rPr>
          <w:rFonts w:cs="Arial"/>
          <w:color w:val="000000"/>
          <w:sz w:val="20"/>
        </w:rPr>
        <w:t xml:space="preserve">wesen des </w:t>
      </w:r>
      <w:proofErr w:type="spellStart"/>
      <w:r w:rsidRPr="007633AC">
        <w:rPr>
          <w:rFonts w:cs="Arial"/>
          <w:color w:val="000000"/>
          <w:sz w:val="20"/>
        </w:rPr>
        <w:t>PfHV</w:t>
      </w:r>
      <w:proofErr w:type="spellEnd"/>
      <w:r w:rsidRPr="007633AC">
        <w:rPr>
          <w:rFonts w:cs="Arial"/>
          <w:color w:val="000000"/>
          <w:sz w:val="20"/>
        </w:rPr>
        <w:t>. Im Falle der fortdauernden Verhinde</w:t>
      </w:r>
      <w:r>
        <w:rPr>
          <w:rFonts w:cs="Arial"/>
          <w:color w:val="000000"/>
          <w:sz w:val="20"/>
        </w:rPr>
        <w:t>rung beauftragt der Präsident</w:t>
      </w:r>
      <w:r w:rsidRPr="007633AC">
        <w:rPr>
          <w:rFonts w:cs="Arial"/>
          <w:color w:val="000000"/>
          <w:sz w:val="20"/>
        </w:rPr>
        <w:t xml:space="preserve"> einen Vertreter mit der Wahrnehmung der Geschäfte.</w:t>
      </w:r>
    </w:p>
    <w:p w14:paraId="540E033C" w14:textId="77777777" w:rsidR="00034DE0" w:rsidRDefault="00034DE0" w:rsidP="00034DE0">
      <w:pPr>
        <w:autoSpaceDE w:val="0"/>
        <w:autoSpaceDN w:val="0"/>
        <w:adjustRightInd w:val="0"/>
        <w:jc w:val="both"/>
        <w:rPr>
          <w:rFonts w:cs="Arial"/>
          <w:color w:val="000000"/>
          <w:sz w:val="20"/>
        </w:rPr>
      </w:pPr>
      <w:r w:rsidRPr="007633AC">
        <w:rPr>
          <w:rFonts w:cs="Arial"/>
          <w:color w:val="000000"/>
          <w:sz w:val="20"/>
        </w:rPr>
        <w:t>Der Vizepräsident für Finanzen ist für die ordnungsgemäße Verwaltung der Finanzen und die sorgfältige, den gesetzlichen Bestimmungen oder Vorschriften entsprechende Führung der Unterlagen verantwortlich. Er ist befugt, über die finanzielle Planung  Weisungen unter Wahrung der vom Präsidium festgelegten Richtlinien u</w:t>
      </w:r>
      <w:r w:rsidRPr="007633AC">
        <w:rPr>
          <w:rFonts w:cs="Arial"/>
          <w:color w:val="000000"/>
          <w:sz w:val="20"/>
        </w:rPr>
        <w:t>n</w:t>
      </w:r>
      <w:r w:rsidRPr="007633AC">
        <w:rPr>
          <w:rFonts w:cs="Arial"/>
          <w:color w:val="000000"/>
          <w:sz w:val="20"/>
        </w:rPr>
        <w:t>mittelbar zu treffen. Er hat gegen Beschlüsse</w:t>
      </w:r>
    </w:p>
    <w:p w14:paraId="389EF77A" w14:textId="77777777" w:rsidR="00034DE0" w:rsidRPr="007633AC" w:rsidRDefault="00034DE0" w:rsidP="00034DE0">
      <w:pPr>
        <w:autoSpaceDE w:val="0"/>
        <w:autoSpaceDN w:val="0"/>
        <w:adjustRightInd w:val="0"/>
        <w:jc w:val="both"/>
        <w:rPr>
          <w:rFonts w:cs="Arial"/>
          <w:color w:val="000000"/>
          <w:sz w:val="20"/>
        </w:rPr>
      </w:pPr>
    </w:p>
    <w:p w14:paraId="4588E5A0" w14:textId="77777777" w:rsidR="00034DE0" w:rsidRPr="007633AC" w:rsidRDefault="00034DE0" w:rsidP="00034DE0">
      <w:pPr>
        <w:autoSpaceDE w:val="0"/>
        <w:autoSpaceDN w:val="0"/>
        <w:adjustRightInd w:val="0"/>
        <w:ind w:left="708"/>
        <w:rPr>
          <w:rFonts w:cs="Arial"/>
          <w:color w:val="000000"/>
          <w:sz w:val="20"/>
        </w:rPr>
      </w:pPr>
      <w:r w:rsidRPr="007633AC">
        <w:rPr>
          <w:rFonts w:cs="Arial"/>
          <w:color w:val="000000"/>
          <w:sz w:val="20"/>
        </w:rPr>
        <w:t>a) für die keine Deckung vorhanden ist,</w:t>
      </w:r>
    </w:p>
    <w:p w14:paraId="2FDE10F4" w14:textId="77777777" w:rsidR="00034DE0" w:rsidRPr="007633AC" w:rsidRDefault="00034DE0" w:rsidP="00034DE0">
      <w:pPr>
        <w:autoSpaceDE w:val="0"/>
        <w:autoSpaceDN w:val="0"/>
        <w:adjustRightInd w:val="0"/>
        <w:ind w:left="708"/>
        <w:rPr>
          <w:rFonts w:cs="Arial"/>
          <w:color w:val="000000"/>
          <w:sz w:val="20"/>
        </w:rPr>
      </w:pPr>
      <w:r w:rsidRPr="007633AC">
        <w:rPr>
          <w:rFonts w:cs="Arial"/>
          <w:color w:val="000000"/>
          <w:sz w:val="20"/>
        </w:rPr>
        <w:t>b) die nicht im Haushaltsplan vorgesehen sind,</w:t>
      </w:r>
    </w:p>
    <w:p w14:paraId="753D34B5" w14:textId="77777777" w:rsidR="00034DE0" w:rsidRDefault="00034DE0" w:rsidP="00034DE0">
      <w:pPr>
        <w:autoSpaceDE w:val="0"/>
        <w:autoSpaceDN w:val="0"/>
        <w:adjustRightInd w:val="0"/>
        <w:ind w:left="708"/>
        <w:rPr>
          <w:rFonts w:cs="Arial"/>
          <w:color w:val="000000"/>
          <w:sz w:val="20"/>
        </w:rPr>
      </w:pPr>
      <w:r w:rsidRPr="007633AC">
        <w:rPr>
          <w:rFonts w:cs="Arial"/>
          <w:color w:val="000000"/>
          <w:sz w:val="20"/>
        </w:rPr>
        <w:t>c) durch die der Haushaltsplan überschritten wird,</w:t>
      </w:r>
    </w:p>
    <w:p w14:paraId="481BFC50" w14:textId="77777777" w:rsidR="00034DE0" w:rsidRDefault="00034DE0" w:rsidP="00034DE0">
      <w:pPr>
        <w:autoSpaceDE w:val="0"/>
        <w:autoSpaceDN w:val="0"/>
        <w:adjustRightInd w:val="0"/>
        <w:ind w:left="708"/>
        <w:rPr>
          <w:rFonts w:cs="Arial"/>
          <w:color w:val="000000"/>
          <w:sz w:val="20"/>
        </w:rPr>
      </w:pPr>
      <w:r>
        <w:rPr>
          <w:rFonts w:cs="Arial"/>
          <w:color w:val="000000"/>
          <w:sz w:val="20"/>
        </w:rPr>
        <w:t>d) die gegen finanzielle Bestimmungen der Satzung verstoßen</w:t>
      </w:r>
    </w:p>
    <w:p w14:paraId="74AB6CF0" w14:textId="77777777" w:rsidR="00034DE0" w:rsidRPr="007633AC" w:rsidRDefault="00034DE0" w:rsidP="00034DE0">
      <w:pPr>
        <w:autoSpaceDE w:val="0"/>
        <w:autoSpaceDN w:val="0"/>
        <w:adjustRightInd w:val="0"/>
        <w:ind w:left="708"/>
        <w:rPr>
          <w:rFonts w:cs="Arial"/>
          <w:color w:val="000000"/>
          <w:sz w:val="20"/>
        </w:rPr>
      </w:pPr>
    </w:p>
    <w:p w14:paraId="6F7F3842" w14:textId="77777777" w:rsidR="00034DE0" w:rsidRPr="007633AC" w:rsidRDefault="00034DE0" w:rsidP="00034DE0">
      <w:pPr>
        <w:autoSpaceDE w:val="0"/>
        <w:autoSpaceDN w:val="0"/>
        <w:adjustRightInd w:val="0"/>
        <w:jc w:val="both"/>
        <w:rPr>
          <w:rFonts w:cs="Arial"/>
          <w:color w:val="000000"/>
          <w:sz w:val="20"/>
        </w:rPr>
      </w:pPr>
      <w:r w:rsidRPr="007633AC">
        <w:rPr>
          <w:rFonts w:cs="Arial"/>
          <w:color w:val="000000"/>
          <w:sz w:val="20"/>
        </w:rPr>
        <w:t xml:space="preserve">Einspruch zu erheben. </w:t>
      </w:r>
    </w:p>
    <w:p w14:paraId="7E9E2C97" w14:textId="77777777" w:rsidR="00034DE0" w:rsidRPr="007633AC" w:rsidRDefault="00034DE0" w:rsidP="00034DE0">
      <w:pPr>
        <w:autoSpaceDE w:val="0"/>
        <w:autoSpaceDN w:val="0"/>
        <w:adjustRightInd w:val="0"/>
        <w:jc w:val="both"/>
        <w:rPr>
          <w:rFonts w:cs="Arial"/>
          <w:color w:val="000000"/>
          <w:sz w:val="20"/>
        </w:rPr>
      </w:pPr>
    </w:p>
    <w:p w14:paraId="15219D5C" w14:textId="77777777" w:rsidR="00034DE0" w:rsidRDefault="00034DE0" w:rsidP="00034DE0">
      <w:pPr>
        <w:autoSpaceDE w:val="0"/>
        <w:autoSpaceDN w:val="0"/>
        <w:adjustRightInd w:val="0"/>
        <w:jc w:val="both"/>
        <w:rPr>
          <w:rFonts w:cs="Arial"/>
          <w:color w:val="000000"/>
          <w:sz w:val="20"/>
        </w:rPr>
      </w:pPr>
      <w:r w:rsidRPr="007633AC">
        <w:rPr>
          <w:rFonts w:cs="Arial"/>
          <w:color w:val="000000"/>
          <w:sz w:val="20"/>
        </w:rPr>
        <w:t xml:space="preserve">Der Einspruch hat bis zu einem weiteren Beschluss des Präsidiums aufschiebende Wirkung. Der Vizepräsident für Finanzen ist vor der weiteren Beschlussfassung zu </w:t>
      </w:r>
      <w:r>
        <w:rPr>
          <w:rFonts w:cs="Arial"/>
          <w:color w:val="000000"/>
          <w:sz w:val="20"/>
        </w:rPr>
        <w:t xml:space="preserve">hören. </w:t>
      </w:r>
    </w:p>
    <w:p w14:paraId="459E99AE" w14:textId="77777777" w:rsidR="00034DE0" w:rsidRPr="007633AC" w:rsidRDefault="00034DE0" w:rsidP="00034DE0">
      <w:pPr>
        <w:autoSpaceDE w:val="0"/>
        <w:autoSpaceDN w:val="0"/>
        <w:adjustRightInd w:val="0"/>
        <w:jc w:val="both"/>
        <w:rPr>
          <w:rFonts w:cs="Arial"/>
          <w:color w:val="000000"/>
          <w:sz w:val="20"/>
        </w:rPr>
      </w:pPr>
    </w:p>
    <w:p w14:paraId="707A7815" w14:textId="77777777" w:rsidR="00034DE0" w:rsidRPr="00CF18FB" w:rsidRDefault="00034DE0" w:rsidP="00034DE0">
      <w:pPr>
        <w:autoSpaceDE w:val="0"/>
        <w:autoSpaceDN w:val="0"/>
        <w:adjustRightInd w:val="0"/>
        <w:spacing w:before="120" w:after="120"/>
        <w:rPr>
          <w:rFonts w:cs="Arial"/>
          <w:b/>
          <w:bCs/>
          <w:color w:val="000000"/>
        </w:rPr>
      </w:pPr>
      <w:r w:rsidRPr="00CF18FB">
        <w:rPr>
          <w:rFonts w:cs="Arial"/>
          <w:b/>
          <w:bCs/>
          <w:color w:val="000000"/>
        </w:rPr>
        <w:t>§ 4 Verantwortlichkeit für die Geschäftsbereiche</w:t>
      </w:r>
    </w:p>
    <w:p w14:paraId="255DAF99" w14:textId="77777777" w:rsidR="00034DE0" w:rsidRDefault="00034DE0" w:rsidP="00034DE0">
      <w:pPr>
        <w:autoSpaceDE w:val="0"/>
        <w:autoSpaceDN w:val="0"/>
        <w:adjustRightInd w:val="0"/>
        <w:spacing w:after="120"/>
        <w:jc w:val="both"/>
        <w:rPr>
          <w:rFonts w:cs="Arial"/>
          <w:color w:val="000000"/>
          <w:sz w:val="20"/>
        </w:rPr>
      </w:pPr>
      <w:r w:rsidRPr="007633AC">
        <w:rPr>
          <w:rFonts w:cs="Arial"/>
          <w:color w:val="000000"/>
          <w:sz w:val="20"/>
        </w:rPr>
        <w:t>Die Mitglieder des Präsidiu</w:t>
      </w:r>
      <w:r>
        <w:rPr>
          <w:rFonts w:cs="Arial"/>
          <w:color w:val="000000"/>
          <w:sz w:val="20"/>
        </w:rPr>
        <w:t>ms</w:t>
      </w:r>
      <w:r w:rsidRPr="007633AC">
        <w:rPr>
          <w:rFonts w:cs="Arial"/>
          <w:color w:val="000000"/>
          <w:sz w:val="20"/>
        </w:rPr>
        <w:t xml:space="preserve"> sind für die Einhaltung des vorgegebenen Haushaltsbudgets ihres Geschäftsb</w:t>
      </w:r>
      <w:r w:rsidRPr="007633AC">
        <w:rPr>
          <w:rFonts w:cs="Arial"/>
          <w:color w:val="000000"/>
          <w:sz w:val="20"/>
        </w:rPr>
        <w:t>e</w:t>
      </w:r>
      <w:r w:rsidRPr="007633AC">
        <w:rPr>
          <w:rFonts w:cs="Arial"/>
          <w:color w:val="000000"/>
          <w:sz w:val="20"/>
        </w:rPr>
        <w:t>reiches verantwortlich.</w:t>
      </w:r>
    </w:p>
    <w:p w14:paraId="16263EB3" w14:textId="77777777" w:rsidR="00034DE0" w:rsidRPr="007633AC" w:rsidRDefault="00034DE0" w:rsidP="00034DE0">
      <w:pPr>
        <w:autoSpaceDE w:val="0"/>
        <w:autoSpaceDN w:val="0"/>
        <w:adjustRightInd w:val="0"/>
        <w:spacing w:after="120"/>
        <w:jc w:val="both"/>
        <w:rPr>
          <w:rFonts w:cs="Arial"/>
          <w:color w:val="000000"/>
          <w:sz w:val="20"/>
        </w:rPr>
      </w:pPr>
    </w:p>
    <w:p w14:paraId="544022C2"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5 Zuständigkeit und Rechtsverbindlichkeit</w:t>
      </w:r>
    </w:p>
    <w:p w14:paraId="3B823C20" w14:textId="77777777" w:rsidR="00034DE0" w:rsidRPr="007633AC" w:rsidRDefault="00034DE0" w:rsidP="00034DE0">
      <w:pPr>
        <w:autoSpaceDE w:val="0"/>
        <w:autoSpaceDN w:val="0"/>
        <w:adjustRightInd w:val="0"/>
        <w:spacing w:after="120"/>
        <w:jc w:val="both"/>
        <w:rPr>
          <w:rFonts w:cs="Arial"/>
          <w:color w:val="000000"/>
          <w:sz w:val="20"/>
        </w:rPr>
      </w:pPr>
      <w:r w:rsidRPr="007633AC">
        <w:rPr>
          <w:rFonts w:cs="Arial"/>
          <w:color w:val="000000"/>
          <w:sz w:val="20"/>
        </w:rPr>
        <w:t>Rechtsverbindliche Verpflichtungen, Abschluss und Aufhebung von Verträgen können im Rahmen der Zustä</w:t>
      </w:r>
      <w:r w:rsidRPr="007633AC">
        <w:rPr>
          <w:rFonts w:cs="Arial"/>
          <w:color w:val="000000"/>
          <w:sz w:val="20"/>
        </w:rPr>
        <w:t>n</w:t>
      </w:r>
      <w:r w:rsidRPr="007633AC">
        <w:rPr>
          <w:rFonts w:cs="Arial"/>
          <w:color w:val="000000"/>
          <w:sz w:val="20"/>
        </w:rPr>
        <w:t xml:space="preserve">digkeit für den </w:t>
      </w:r>
      <w:proofErr w:type="spellStart"/>
      <w:r w:rsidRPr="007633AC">
        <w:rPr>
          <w:rFonts w:cs="Arial"/>
          <w:color w:val="000000"/>
          <w:sz w:val="20"/>
        </w:rPr>
        <w:t>PfHV</w:t>
      </w:r>
      <w:proofErr w:type="spellEnd"/>
      <w:r w:rsidRPr="007633AC">
        <w:rPr>
          <w:rFonts w:cs="Arial"/>
          <w:color w:val="000000"/>
          <w:sz w:val="20"/>
        </w:rPr>
        <w:t xml:space="preserve"> vornehmen</w:t>
      </w:r>
    </w:p>
    <w:p w14:paraId="0E4974B0" w14:textId="77777777" w:rsidR="00034DE0" w:rsidRPr="007633AC" w:rsidRDefault="00034DE0" w:rsidP="00034DE0">
      <w:pPr>
        <w:autoSpaceDE w:val="0"/>
        <w:autoSpaceDN w:val="0"/>
        <w:adjustRightInd w:val="0"/>
        <w:rPr>
          <w:rFonts w:cs="Arial"/>
          <w:color w:val="000000"/>
          <w:sz w:val="20"/>
        </w:rPr>
      </w:pPr>
      <w:r w:rsidRPr="007633AC">
        <w:rPr>
          <w:rFonts w:cs="Arial"/>
          <w:color w:val="000000"/>
          <w:sz w:val="20"/>
        </w:rPr>
        <w:t>a) das Präsidium durch seine vertretungsberechtigten Mitglieder</w:t>
      </w:r>
    </w:p>
    <w:p w14:paraId="330E4E58" w14:textId="77777777" w:rsidR="00034DE0" w:rsidRDefault="00034DE0" w:rsidP="00034DE0">
      <w:pPr>
        <w:autoSpaceDE w:val="0"/>
        <w:autoSpaceDN w:val="0"/>
        <w:adjustRightInd w:val="0"/>
        <w:jc w:val="both"/>
        <w:rPr>
          <w:rFonts w:cs="Arial"/>
          <w:color w:val="000000"/>
          <w:sz w:val="20"/>
        </w:rPr>
      </w:pPr>
      <w:r w:rsidRPr="007633AC">
        <w:rPr>
          <w:rFonts w:cs="Arial"/>
          <w:color w:val="000000"/>
          <w:sz w:val="20"/>
        </w:rPr>
        <w:t>b) Einzelpersonen, die für den Einzelf</w:t>
      </w:r>
      <w:r>
        <w:rPr>
          <w:rFonts w:cs="Arial"/>
          <w:color w:val="000000"/>
          <w:sz w:val="20"/>
        </w:rPr>
        <w:t>all vom Präsidium schriftlich</w:t>
      </w:r>
      <w:r w:rsidRPr="007633AC">
        <w:rPr>
          <w:rFonts w:cs="Arial"/>
          <w:color w:val="000000"/>
          <w:sz w:val="20"/>
        </w:rPr>
        <w:t xml:space="preserve"> bevollmächtigt sind.</w:t>
      </w:r>
    </w:p>
    <w:p w14:paraId="46E0479B" w14:textId="77777777" w:rsidR="00034DE0" w:rsidRPr="007633AC" w:rsidRDefault="00034DE0" w:rsidP="00034DE0">
      <w:pPr>
        <w:autoSpaceDE w:val="0"/>
        <w:autoSpaceDN w:val="0"/>
        <w:adjustRightInd w:val="0"/>
        <w:jc w:val="both"/>
        <w:rPr>
          <w:rFonts w:cs="Arial"/>
          <w:color w:val="000000"/>
          <w:sz w:val="20"/>
        </w:rPr>
      </w:pPr>
    </w:p>
    <w:p w14:paraId="2527E3A5" w14:textId="77777777" w:rsidR="00034DE0" w:rsidRPr="00CF18FB" w:rsidRDefault="00034DE0" w:rsidP="00034DE0">
      <w:pPr>
        <w:autoSpaceDE w:val="0"/>
        <w:autoSpaceDN w:val="0"/>
        <w:adjustRightInd w:val="0"/>
        <w:rPr>
          <w:rFonts w:cs="Arial"/>
          <w:color w:val="000000"/>
        </w:rPr>
      </w:pPr>
      <w:r w:rsidRPr="00CF18FB">
        <w:rPr>
          <w:rFonts w:cs="Arial"/>
          <w:color w:val="000000"/>
        </w:rPr>
        <w:br w:type="page"/>
      </w:r>
    </w:p>
    <w:p w14:paraId="0654FEB9" w14:textId="77777777" w:rsidR="00034DE0" w:rsidRPr="00CF18FB" w:rsidRDefault="00034DE0" w:rsidP="00034DE0">
      <w:pPr>
        <w:autoSpaceDE w:val="0"/>
        <w:autoSpaceDN w:val="0"/>
        <w:adjustRightInd w:val="0"/>
        <w:spacing w:before="120" w:after="120"/>
        <w:rPr>
          <w:rFonts w:cs="Arial"/>
          <w:b/>
          <w:bCs/>
          <w:color w:val="000000"/>
        </w:rPr>
      </w:pPr>
      <w:r w:rsidRPr="00CF18FB">
        <w:rPr>
          <w:rFonts w:cs="Arial"/>
          <w:b/>
          <w:bCs/>
          <w:color w:val="000000"/>
        </w:rPr>
        <w:lastRenderedPageBreak/>
        <w:t>§ 6 Verfügungsrecht und Rechnungslegung</w:t>
      </w:r>
    </w:p>
    <w:p w14:paraId="05BCA127" w14:textId="59BBDFA1" w:rsidR="00034DE0" w:rsidRDefault="00034DE0" w:rsidP="00034DE0">
      <w:pPr>
        <w:autoSpaceDE w:val="0"/>
        <w:autoSpaceDN w:val="0"/>
        <w:adjustRightInd w:val="0"/>
        <w:spacing w:after="120"/>
        <w:jc w:val="both"/>
        <w:rPr>
          <w:rFonts w:cs="Arial"/>
          <w:color w:val="000000"/>
          <w:sz w:val="20"/>
        </w:rPr>
      </w:pPr>
      <w:r>
        <w:rPr>
          <w:rFonts w:cs="Arial"/>
          <w:color w:val="000000"/>
          <w:sz w:val="20"/>
        </w:rPr>
        <w:t>Für die ordnungsgemäße Verwaltung der Geldgeschäfte ist eine zentrale Kasse mit ausgelagerten Unterkassen eingerichtet.</w:t>
      </w:r>
      <w:r w:rsidR="00E3460E">
        <w:rPr>
          <w:rFonts w:cs="Arial"/>
          <w:color w:val="000000"/>
          <w:sz w:val="20"/>
        </w:rPr>
        <w:t xml:space="preserve"> </w:t>
      </w:r>
      <w:r>
        <w:rPr>
          <w:rFonts w:cs="Arial"/>
          <w:color w:val="000000"/>
          <w:sz w:val="20"/>
        </w:rPr>
        <w:t>Giro- und Kreditkonten werden bei den Geldinstituten (Sparkasse Rhein-Haardt Bad Dürkheim und Volksbank Kur- und Rheinpfalz Speyer) geführt.</w:t>
      </w:r>
    </w:p>
    <w:p w14:paraId="307F1382" w14:textId="77777777" w:rsidR="00034DE0" w:rsidRDefault="00034DE0" w:rsidP="00034DE0">
      <w:pPr>
        <w:autoSpaceDE w:val="0"/>
        <w:autoSpaceDN w:val="0"/>
        <w:adjustRightInd w:val="0"/>
        <w:spacing w:after="120"/>
        <w:jc w:val="both"/>
        <w:rPr>
          <w:rFonts w:cs="Arial"/>
          <w:color w:val="000000"/>
          <w:sz w:val="20"/>
        </w:rPr>
      </w:pPr>
      <w:r>
        <w:rPr>
          <w:rFonts w:cs="Arial"/>
          <w:color w:val="000000"/>
          <w:sz w:val="20"/>
        </w:rPr>
        <w:t>Mit der Volksbank Kur- und Rheinpfalz eG in Speyer ist die elektronische Datenübermittlung im Wege des Onl</w:t>
      </w:r>
      <w:r>
        <w:rPr>
          <w:rFonts w:cs="Arial"/>
          <w:color w:val="000000"/>
          <w:sz w:val="20"/>
        </w:rPr>
        <w:t>i</w:t>
      </w:r>
      <w:r>
        <w:rPr>
          <w:rFonts w:cs="Arial"/>
          <w:color w:val="000000"/>
          <w:sz w:val="20"/>
        </w:rPr>
        <w:t>ne-Banking-Dialogs im PIN/TAN Verfahren vereinbart.</w:t>
      </w:r>
    </w:p>
    <w:p w14:paraId="161C40DD" w14:textId="77777777" w:rsidR="00034DE0" w:rsidRDefault="00034DE0" w:rsidP="00034DE0">
      <w:pPr>
        <w:autoSpaceDE w:val="0"/>
        <w:autoSpaceDN w:val="0"/>
        <w:adjustRightInd w:val="0"/>
        <w:spacing w:after="120"/>
        <w:jc w:val="both"/>
        <w:rPr>
          <w:rFonts w:cs="Arial"/>
          <w:color w:val="000000"/>
          <w:sz w:val="20"/>
        </w:rPr>
      </w:pPr>
      <w:r>
        <w:rPr>
          <w:rFonts w:cs="Arial"/>
          <w:color w:val="000000"/>
          <w:sz w:val="20"/>
        </w:rPr>
        <w:t>Für alle Konten bei den Kreditinstituten sind Kontovollmachten mit Unterschriftsproben hinterlegt. Neben dem Präsidenten ist der Vizepräsident Finanzen verfügungsberechtigt. Bei der Volksbank ist im Verhinderungsfalle der Vorbezeichneten auch der Vizepräsident Organisation anordnungsbefugt.</w:t>
      </w:r>
      <w:r w:rsidRPr="00A56541">
        <w:rPr>
          <w:rFonts w:cs="Arial"/>
          <w:color w:val="000000"/>
          <w:sz w:val="20"/>
        </w:rPr>
        <w:t xml:space="preserve"> </w:t>
      </w:r>
    </w:p>
    <w:p w14:paraId="54F12192" w14:textId="77777777" w:rsidR="00034DE0" w:rsidRDefault="00034DE0" w:rsidP="00034DE0">
      <w:pPr>
        <w:autoSpaceDE w:val="0"/>
        <w:autoSpaceDN w:val="0"/>
        <w:adjustRightInd w:val="0"/>
        <w:spacing w:after="120"/>
        <w:jc w:val="both"/>
        <w:rPr>
          <w:rFonts w:cs="Arial"/>
          <w:color w:val="000000"/>
          <w:sz w:val="20"/>
        </w:rPr>
      </w:pPr>
      <w:r>
        <w:rPr>
          <w:rFonts w:cs="Arial"/>
          <w:color w:val="000000"/>
          <w:sz w:val="20"/>
        </w:rPr>
        <w:t>Das Online-Banking-Verfahren bei der Volksbank erfolgt mittels Bankgenerators. Dem Vizepräsidenten Fina</w:t>
      </w:r>
      <w:r>
        <w:rPr>
          <w:rFonts w:cs="Arial"/>
          <w:color w:val="000000"/>
          <w:sz w:val="20"/>
        </w:rPr>
        <w:t>n</w:t>
      </w:r>
      <w:r>
        <w:rPr>
          <w:rFonts w:cs="Arial"/>
          <w:color w:val="000000"/>
          <w:sz w:val="20"/>
        </w:rPr>
        <w:t>zen und im Verhinderungsfall dem Vizepräsidenten Organisation ist die Verfügungsberechtigung durch die hi</w:t>
      </w:r>
      <w:r>
        <w:rPr>
          <w:rFonts w:cs="Arial"/>
          <w:color w:val="000000"/>
          <w:sz w:val="20"/>
        </w:rPr>
        <w:t>n</w:t>
      </w:r>
      <w:r>
        <w:rPr>
          <w:rFonts w:cs="Arial"/>
          <w:color w:val="000000"/>
          <w:sz w:val="20"/>
        </w:rPr>
        <w:t>terlegt elektronische Signatur ermöglicht.</w:t>
      </w:r>
    </w:p>
    <w:p w14:paraId="41A1BC39" w14:textId="77777777" w:rsidR="00034DE0" w:rsidRPr="00A56541" w:rsidRDefault="00034DE0" w:rsidP="00034DE0">
      <w:pPr>
        <w:autoSpaceDE w:val="0"/>
        <w:autoSpaceDN w:val="0"/>
        <w:adjustRightInd w:val="0"/>
        <w:spacing w:after="120"/>
        <w:jc w:val="both"/>
        <w:rPr>
          <w:rFonts w:cs="Arial"/>
          <w:color w:val="000000"/>
          <w:sz w:val="20"/>
        </w:rPr>
      </w:pPr>
      <w:r>
        <w:rPr>
          <w:rFonts w:cs="Arial"/>
          <w:color w:val="000000"/>
          <w:sz w:val="20"/>
        </w:rPr>
        <w:t>Alle übrigen und sonstigen Verfügungen außerhalb des Geldverkehrs sind nur in Gemeinschaftszeichnung g</w:t>
      </w:r>
      <w:r>
        <w:rPr>
          <w:rFonts w:cs="Arial"/>
          <w:color w:val="000000"/>
          <w:sz w:val="20"/>
        </w:rPr>
        <w:t>e</w:t>
      </w:r>
      <w:r>
        <w:rPr>
          <w:rFonts w:cs="Arial"/>
          <w:color w:val="000000"/>
          <w:sz w:val="20"/>
        </w:rPr>
        <w:t>stattet.</w:t>
      </w:r>
    </w:p>
    <w:p w14:paraId="74BEBCE8" w14:textId="77777777" w:rsidR="00034DE0" w:rsidRPr="00A56541" w:rsidRDefault="00034DE0" w:rsidP="00034DE0">
      <w:pPr>
        <w:autoSpaceDE w:val="0"/>
        <w:autoSpaceDN w:val="0"/>
        <w:adjustRightInd w:val="0"/>
        <w:spacing w:after="120"/>
        <w:jc w:val="both"/>
        <w:rPr>
          <w:rFonts w:cs="Arial"/>
          <w:color w:val="000000"/>
          <w:sz w:val="20"/>
        </w:rPr>
      </w:pPr>
      <w:r w:rsidRPr="00A56541">
        <w:rPr>
          <w:rFonts w:cs="Arial"/>
          <w:color w:val="000000"/>
          <w:sz w:val="20"/>
        </w:rPr>
        <w:t>Über jede Einnahme und Ausgabe muss ein Beleg vorhanden sein, aus dem sämtliche erforderlichen Einzelhe</w:t>
      </w:r>
      <w:r w:rsidRPr="00A56541">
        <w:rPr>
          <w:rFonts w:cs="Arial"/>
          <w:color w:val="000000"/>
          <w:sz w:val="20"/>
        </w:rPr>
        <w:t>i</w:t>
      </w:r>
      <w:r w:rsidRPr="00A56541">
        <w:rPr>
          <w:rFonts w:cs="Arial"/>
          <w:color w:val="000000"/>
          <w:sz w:val="20"/>
        </w:rPr>
        <w:t>te</w:t>
      </w:r>
      <w:r>
        <w:rPr>
          <w:rFonts w:cs="Arial"/>
          <w:color w:val="000000"/>
          <w:sz w:val="20"/>
        </w:rPr>
        <w:t>n ersichtlich sind. J</w:t>
      </w:r>
      <w:r w:rsidRPr="00A56541">
        <w:rPr>
          <w:rFonts w:cs="Arial"/>
          <w:color w:val="000000"/>
          <w:sz w:val="20"/>
        </w:rPr>
        <w:t>eder Auszahlungsbeleg</w:t>
      </w:r>
      <w:r>
        <w:rPr>
          <w:rFonts w:cs="Arial"/>
          <w:color w:val="000000"/>
          <w:sz w:val="20"/>
        </w:rPr>
        <w:t xml:space="preserve"> ist</w:t>
      </w:r>
      <w:r w:rsidRPr="00A56541">
        <w:rPr>
          <w:rFonts w:cs="Arial"/>
          <w:color w:val="000000"/>
          <w:sz w:val="20"/>
        </w:rPr>
        <w:t xml:space="preserve"> vor der Auszahlung vom Vizepräsidenten für Finanzen "sachlich geprüft und angewiesen" zu unterzeichnen. Die Buchungsvorgänge sind zeitnah und fortlaufend vorzunehmen.</w:t>
      </w:r>
    </w:p>
    <w:p w14:paraId="54620731" w14:textId="77777777" w:rsidR="00034DE0" w:rsidRPr="00A56541" w:rsidRDefault="00034DE0" w:rsidP="00034DE0">
      <w:pPr>
        <w:autoSpaceDE w:val="0"/>
        <w:autoSpaceDN w:val="0"/>
        <w:adjustRightInd w:val="0"/>
        <w:spacing w:after="120"/>
        <w:jc w:val="both"/>
        <w:rPr>
          <w:rFonts w:cs="Arial"/>
          <w:color w:val="000000"/>
          <w:sz w:val="20"/>
        </w:rPr>
      </w:pPr>
      <w:r w:rsidRPr="00A56541">
        <w:rPr>
          <w:rFonts w:cs="Arial"/>
          <w:color w:val="000000"/>
          <w:sz w:val="20"/>
        </w:rPr>
        <w:t xml:space="preserve">Der Vizepräsident für Finanzen ist verpflichtet Zahlungsrückstände </w:t>
      </w:r>
      <w:r w:rsidRPr="00DA3FAC">
        <w:rPr>
          <w:rFonts w:cs="Arial"/>
          <w:sz w:val="20"/>
        </w:rPr>
        <w:t>grundsätzlich halbjährlich</w:t>
      </w:r>
      <w:r w:rsidRPr="00A56541">
        <w:rPr>
          <w:rFonts w:cs="Arial"/>
          <w:color w:val="000000"/>
          <w:sz w:val="20"/>
        </w:rPr>
        <w:t xml:space="preserve"> unter Bekanntgabe einer Zahlungsfrist und Belastung einer Mahngebühr anzufordern.</w:t>
      </w:r>
    </w:p>
    <w:p w14:paraId="4FBAC6D4" w14:textId="77777777" w:rsidR="00034DE0" w:rsidRPr="00A56541" w:rsidRDefault="00034DE0" w:rsidP="00034DE0">
      <w:pPr>
        <w:autoSpaceDE w:val="0"/>
        <w:autoSpaceDN w:val="0"/>
        <w:adjustRightInd w:val="0"/>
        <w:spacing w:after="120"/>
        <w:jc w:val="both"/>
        <w:rPr>
          <w:rFonts w:cs="Arial"/>
          <w:color w:val="000000"/>
          <w:sz w:val="20"/>
        </w:rPr>
      </w:pPr>
      <w:r>
        <w:rPr>
          <w:rFonts w:cs="Arial"/>
          <w:color w:val="000000"/>
          <w:sz w:val="20"/>
        </w:rPr>
        <w:t>Ausgaben bis zu 1.000</w:t>
      </w:r>
      <w:r w:rsidRPr="00A56541">
        <w:rPr>
          <w:rFonts w:cs="Arial"/>
          <w:color w:val="000000"/>
          <w:sz w:val="20"/>
        </w:rPr>
        <w:t>,00 € können vom Präsidenten oder dessen Stellvertreter und bei dessen Verhinderung vom Vizepräsidenten für Finanzen selbständig getätigt wer</w:t>
      </w:r>
      <w:r>
        <w:rPr>
          <w:rFonts w:cs="Arial"/>
          <w:color w:val="000000"/>
          <w:sz w:val="20"/>
        </w:rPr>
        <w:t xml:space="preserve">den. </w:t>
      </w:r>
    </w:p>
    <w:p w14:paraId="4B6A9FA9" w14:textId="77777777" w:rsidR="00034DE0" w:rsidRDefault="00034DE0" w:rsidP="00034DE0">
      <w:pPr>
        <w:autoSpaceDE w:val="0"/>
        <w:autoSpaceDN w:val="0"/>
        <w:adjustRightInd w:val="0"/>
        <w:spacing w:after="120"/>
        <w:jc w:val="both"/>
        <w:rPr>
          <w:rFonts w:cs="Arial"/>
          <w:color w:val="000000"/>
          <w:sz w:val="20"/>
        </w:rPr>
      </w:pPr>
      <w:r w:rsidRPr="00A56541">
        <w:rPr>
          <w:rFonts w:cs="Arial"/>
          <w:color w:val="000000"/>
          <w:sz w:val="20"/>
        </w:rPr>
        <w:t>Mitglieder des Präsidiums können bei offiziellen Anlässen für unvorhergesehene Repräsentationszwecke Au</w:t>
      </w:r>
      <w:r w:rsidRPr="00A56541">
        <w:rPr>
          <w:rFonts w:cs="Arial"/>
          <w:color w:val="000000"/>
          <w:sz w:val="20"/>
        </w:rPr>
        <w:t>s</w:t>
      </w:r>
      <w:r w:rsidRPr="00A56541">
        <w:rPr>
          <w:rFonts w:cs="Arial"/>
          <w:color w:val="000000"/>
          <w:sz w:val="20"/>
        </w:rPr>
        <w:t>gaben in vertretb</w:t>
      </w:r>
      <w:r>
        <w:rPr>
          <w:rFonts w:cs="Arial"/>
          <w:color w:val="000000"/>
          <w:sz w:val="20"/>
        </w:rPr>
        <w:t>arem Rahmen vornehmen</w:t>
      </w:r>
      <w:r w:rsidRPr="00A56541">
        <w:rPr>
          <w:rFonts w:cs="Arial"/>
          <w:color w:val="000000"/>
          <w:sz w:val="20"/>
        </w:rPr>
        <w:t>. Das Präsidium ist nachträglich davon in Kenntnis zu setzen.</w:t>
      </w:r>
    </w:p>
    <w:p w14:paraId="547BFEC5" w14:textId="77777777" w:rsidR="00034DE0" w:rsidRPr="00A56541" w:rsidRDefault="00034DE0" w:rsidP="00034DE0">
      <w:pPr>
        <w:autoSpaceDE w:val="0"/>
        <w:autoSpaceDN w:val="0"/>
        <w:adjustRightInd w:val="0"/>
        <w:spacing w:after="120"/>
        <w:jc w:val="both"/>
        <w:rPr>
          <w:rFonts w:cs="Arial"/>
          <w:color w:val="000000"/>
          <w:sz w:val="20"/>
        </w:rPr>
      </w:pPr>
    </w:p>
    <w:p w14:paraId="33E9A661" w14:textId="77777777" w:rsidR="00034DE0" w:rsidRPr="00CF18FB" w:rsidRDefault="00034DE0" w:rsidP="00034DE0">
      <w:pPr>
        <w:autoSpaceDE w:val="0"/>
        <w:autoSpaceDN w:val="0"/>
        <w:adjustRightInd w:val="0"/>
        <w:spacing w:before="120" w:after="120"/>
        <w:rPr>
          <w:rFonts w:cs="Arial"/>
          <w:b/>
          <w:color w:val="000000"/>
        </w:rPr>
      </w:pPr>
      <w:r w:rsidRPr="00CF18FB">
        <w:rPr>
          <w:rFonts w:cs="Arial"/>
          <w:b/>
          <w:color w:val="000000"/>
        </w:rPr>
        <w:t>§ 7 Berichterstattung und Abschluss</w:t>
      </w:r>
    </w:p>
    <w:p w14:paraId="25A0B6C6" w14:textId="77777777" w:rsidR="00034DE0" w:rsidRDefault="00034DE0" w:rsidP="00034DE0">
      <w:pPr>
        <w:autoSpaceDE w:val="0"/>
        <w:autoSpaceDN w:val="0"/>
        <w:adjustRightInd w:val="0"/>
        <w:jc w:val="both"/>
        <w:rPr>
          <w:rFonts w:cs="Arial"/>
          <w:color w:val="000000"/>
          <w:sz w:val="20"/>
        </w:rPr>
      </w:pPr>
      <w:r w:rsidRPr="00A56541">
        <w:rPr>
          <w:rFonts w:cs="Arial"/>
          <w:color w:val="000000"/>
          <w:sz w:val="20"/>
        </w:rPr>
        <w:t>Der Vizepr</w:t>
      </w:r>
      <w:r>
        <w:rPr>
          <w:rFonts w:cs="Arial"/>
          <w:color w:val="000000"/>
          <w:sz w:val="20"/>
        </w:rPr>
        <w:t>äsident für Finanzen hat halb</w:t>
      </w:r>
      <w:r w:rsidRPr="00A56541">
        <w:rPr>
          <w:rFonts w:cs="Arial"/>
          <w:color w:val="000000"/>
          <w:sz w:val="20"/>
        </w:rPr>
        <w:t>jährlich dem Präsidium über den Stand der Vermögensverhältnisse zu be</w:t>
      </w:r>
      <w:r>
        <w:rPr>
          <w:rFonts w:cs="Arial"/>
          <w:color w:val="000000"/>
          <w:sz w:val="20"/>
        </w:rPr>
        <w:t>richten.</w:t>
      </w:r>
    </w:p>
    <w:p w14:paraId="2190941C" w14:textId="77777777" w:rsidR="00034DE0" w:rsidRPr="00A56541" w:rsidRDefault="00034DE0" w:rsidP="00034DE0">
      <w:pPr>
        <w:autoSpaceDE w:val="0"/>
        <w:autoSpaceDN w:val="0"/>
        <w:adjustRightInd w:val="0"/>
        <w:spacing w:after="120"/>
        <w:jc w:val="both"/>
        <w:rPr>
          <w:rFonts w:cs="Arial"/>
          <w:color w:val="000000"/>
          <w:sz w:val="20"/>
        </w:rPr>
      </w:pPr>
    </w:p>
    <w:p w14:paraId="428EC944" w14:textId="20F882DB" w:rsidR="00034DE0" w:rsidRPr="00CF18FB" w:rsidRDefault="0051476B" w:rsidP="00034DE0">
      <w:pPr>
        <w:autoSpaceDE w:val="0"/>
        <w:autoSpaceDN w:val="0"/>
        <w:adjustRightInd w:val="0"/>
        <w:spacing w:before="120" w:after="120"/>
        <w:rPr>
          <w:rFonts w:cs="Arial"/>
          <w:b/>
          <w:bCs/>
          <w:color w:val="000000"/>
        </w:rPr>
      </w:pPr>
      <w:r>
        <w:rPr>
          <w:rFonts w:cs="Arial"/>
          <w:b/>
          <w:bCs/>
          <w:color w:val="000000"/>
        </w:rPr>
        <w:t>§ 8 Tagungen</w:t>
      </w:r>
      <w:r w:rsidR="00034DE0" w:rsidRPr="00CF18FB">
        <w:rPr>
          <w:rFonts w:cs="Arial"/>
          <w:b/>
          <w:bCs/>
          <w:color w:val="000000"/>
        </w:rPr>
        <w:t>,</w:t>
      </w:r>
      <w:r>
        <w:rPr>
          <w:rFonts w:cs="Arial"/>
          <w:b/>
          <w:bCs/>
          <w:color w:val="000000"/>
        </w:rPr>
        <w:t xml:space="preserve"> </w:t>
      </w:r>
      <w:r w:rsidR="00034DE0" w:rsidRPr="00CF18FB">
        <w:rPr>
          <w:rFonts w:cs="Arial"/>
          <w:b/>
          <w:bCs/>
          <w:color w:val="000000"/>
        </w:rPr>
        <w:t>Lehrgänge, Sitzungen</w:t>
      </w:r>
    </w:p>
    <w:p w14:paraId="7ACC2066" w14:textId="411A1E98" w:rsidR="00034DE0" w:rsidRPr="00A56541" w:rsidRDefault="00034DE0" w:rsidP="00034DE0">
      <w:pPr>
        <w:autoSpaceDE w:val="0"/>
        <w:autoSpaceDN w:val="0"/>
        <w:adjustRightInd w:val="0"/>
        <w:spacing w:after="120"/>
        <w:jc w:val="both"/>
        <w:rPr>
          <w:rFonts w:cs="Arial"/>
          <w:color w:val="000000"/>
          <w:sz w:val="20"/>
        </w:rPr>
      </w:pPr>
      <w:r w:rsidRPr="00A56541">
        <w:rPr>
          <w:rFonts w:cs="Arial"/>
          <w:color w:val="000000"/>
          <w:sz w:val="20"/>
        </w:rPr>
        <w:t xml:space="preserve">Das Präsidium genehmigt die Durchführung von Tagungen, Lehrgängen und Maßnahmen und die Teilnahme an Sitzungen außerhalb des </w:t>
      </w:r>
      <w:proofErr w:type="spellStart"/>
      <w:r w:rsidRPr="00A56541">
        <w:rPr>
          <w:rFonts w:cs="Arial"/>
          <w:color w:val="000000"/>
          <w:sz w:val="20"/>
        </w:rPr>
        <w:t>PfH</w:t>
      </w:r>
      <w:r w:rsidR="00E3460E">
        <w:rPr>
          <w:rFonts w:cs="Arial"/>
          <w:color w:val="000000"/>
          <w:sz w:val="20"/>
        </w:rPr>
        <w:t>V</w:t>
      </w:r>
      <w:proofErr w:type="spellEnd"/>
      <w:r w:rsidRPr="00A56541">
        <w:rPr>
          <w:rFonts w:cs="Arial"/>
          <w:color w:val="000000"/>
          <w:sz w:val="20"/>
        </w:rPr>
        <w:t>. Die Genehmigung kann von der Vorlage eines Kostenvoranschlages abhängig gemacht werden.</w:t>
      </w:r>
    </w:p>
    <w:p w14:paraId="0403DC13" w14:textId="77777777" w:rsidR="00034DE0" w:rsidRDefault="00034DE0" w:rsidP="00034DE0">
      <w:pPr>
        <w:autoSpaceDE w:val="0"/>
        <w:autoSpaceDN w:val="0"/>
        <w:adjustRightInd w:val="0"/>
        <w:spacing w:after="120"/>
        <w:jc w:val="both"/>
        <w:rPr>
          <w:rFonts w:cs="Arial"/>
          <w:color w:val="000000"/>
          <w:sz w:val="20"/>
        </w:rPr>
      </w:pPr>
      <w:r w:rsidRPr="00A56541">
        <w:rPr>
          <w:rFonts w:cs="Arial"/>
          <w:color w:val="000000"/>
          <w:sz w:val="20"/>
        </w:rPr>
        <w:t>Sitzungen des Verbandsgerichtes oder des Verbandssportgerichts in Rechtsfällen bedürfen keiner Genehm</w:t>
      </w:r>
      <w:r w:rsidRPr="00A56541">
        <w:rPr>
          <w:rFonts w:cs="Arial"/>
          <w:color w:val="000000"/>
          <w:sz w:val="20"/>
        </w:rPr>
        <w:t>i</w:t>
      </w:r>
      <w:r w:rsidRPr="00A56541">
        <w:rPr>
          <w:rFonts w:cs="Arial"/>
          <w:color w:val="000000"/>
          <w:sz w:val="20"/>
        </w:rPr>
        <w:t>gung.</w:t>
      </w:r>
    </w:p>
    <w:p w14:paraId="231E717D" w14:textId="77777777" w:rsidR="00034DE0" w:rsidRPr="00A56541" w:rsidRDefault="00034DE0" w:rsidP="00034DE0">
      <w:pPr>
        <w:autoSpaceDE w:val="0"/>
        <w:autoSpaceDN w:val="0"/>
        <w:adjustRightInd w:val="0"/>
        <w:spacing w:after="120"/>
        <w:jc w:val="both"/>
        <w:rPr>
          <w:rFonts w:cs="Arial"/>
          <w:color w:val="000000"/>
          <w:sz w:val="20"/>
        </w:rPr>
      </w:pPr>
    </w:p>
    <w:p w14:paraId="61F47ECE" w14:textId="77777777" w:rsidR="00034DE0" w:rsidRPr="00A56541" w:rsidRDefault="00034DE0" w:rsidP="00034DE0">
      <w:pPr>
        <w:autoSpaceDE w:val="0"/>
        <w:autoSpaceDN w:val="0"/>
        <w:adjustRightInd w:val="0"/>
        <w:spacing w:after="120"/>
        <w:rPr>
          <w:rFonts w:cs="Arial"/>
          <w:b/>
          <w:bCs/>
          <w:color w:val="000000"/>
        </w:rPr>
      </w:pPr>
      <w:r w:rsidRPr="00CF18FB">
        <w:rPr>
          <w:rFonts w:cs="Arial"/>
          <w:b/>
          <w:bCs/>
          <w:color w:val="000000"/>
        </w:rPr>
        <w:t>§ 9 Auslagen, Erstattungen</w:t>
      </w:r>
    </w:p>
    <w:p w14:paraId="7BB1A017" w14:textId="77777777" w:rsidR="00034DE0" w:rsidRPr="00A56541" w:rsidRDefault="00034DE0" w:rsidP="00034DE0">
      <w:pPr>
        <w:autoSpaceDE w:val="0"/>
        <w:autoSpaceDN w:val="0"/>
        <w:adjustRightInd w:val="0"/>
        <w:spacing w:after="120"/>
        <w:rPr>
          <w:rFonts w:cs="Arial"/>
          <w:color w:val="000000"/>
          <w:sz w:val="20"/>
        </w:rPr>
      </w:pPr>
      <w:r w:rsidRPr="00A56541">
        <w:rPr>
          <w:rFonts w:cs="Arial"/>
          <w:color w:val="000000"/>
          <w:sz w:val="20"/>
        </w:rPr>
        <w:t>Ausgaben sind unter Vorlage der notwendigen Belege im Einzelfall sofort, sonst spätestens alle drei Monate</w:t>
      </w:r>
      <w:r>
        <w:rPr>
          <w:rFonts w:cs="Arial"/>
          <w:color w:val="000000"/>
          <w:sz w:val="20"/>
        </w:rPr>
        <w:t>, zum Jahresabschluss 15.12.,</w:t>
      </w:r>
      <w:r w:rsidRPr="00A56541">
        <w:rPr>
          <w:rFonts w:cs="Arial"/>
          <w:color w:val="000000"/>
          <w:sz w:val="20"/>
        </w:rPr>
        <w:t xml:space="preserve"> abzurechnen.</w:t>
      </w:r>
    </w:p>
    <w:p w14:paraId="68578AD7" w14:textId="77777777" w:rsidR="00034DE0" w:rsidRPr="00A56541" w:rsidRDefault="00034DE0" w:rsidP="00034DE0">
      <w:pPr>
        <w:autoSpaceDE w:val="0"/>
        <w:autoSpaceDN w:val="0"/>
        <w:adjustRightInd w:val="0"/>
        <w:spacing w:after="120"/>
        <w:jc w:val="both"/>
        <w:rPr>
          <w:rFonts w:cs="Arial"/>
          <w:color w:val="000000"/>
          <w:sz w:val="20"/>
        </w:rPr>
      </w:pPr>
      <w:r w:rsidRPr="00A56541">
        <w:rPr>
          <w:rFonts w:cs="Arial"/>
          <w:color w:val="000000"/>
          <w:sz w:val="20"/>
        </w:rPr>
        <w:t xml:space="preserve">Reisen von Vereins- und Verbandsmannschaften, bei denen der </w:t>
      </w:r>
      <w:proofErr w:type="spellStart"/>
      <w:r w:rsidRPr="00A56541">
        <w:rPr>
          <w:rFonts w:cs="Arial"/>
          <w:color w:val="000000"/>
          <w:sz w:val="20"/>
        </w:rPr>
        <w:t>PfHV</w:t>
      </w:r>
      <w:proofErr w:type="spellEnd"/>
      <w:r w:rsidRPr="00A56541">
        <w:rPr>
          <w:rFonts w:cs="Arial"/>
          <w:color w:val="000000"/>
          <w:sz w:val="20"/>
        </w:rPr>
        <w:t xml:space="preserve"> der Kostenträger ist, sind als Gesel</w:t>
      </w:r>
      <w:r w:rsidRPr="00A56541">
        <w:rPr>
          <w:rFonts w:cs="Arial"/>
          <w:color w:val="000000"/>
          <w:sz w:val="20"/>
        </w:rPr>
        <w:t>l</w:t>
      </w:r>
      <w:r w:rsidRPr="00A56541">
        <w:rPr>
          <w:rFonts w:cs="Arial"/>
          <w:color w:val="000000"/>
          <w:sz w:val="20"/>
        </w:rPr>
        <w:t xml:space="preserve">schaftsfahrten durchzuführen. Fahrpreisermäßigungen sind nach Möglichkeit auszunutzen. Bei der Benutzung von PKW werden die Kosten für </w:t>
      </w:r>
      <w:r>
        <w:rPr>
          <w:rFonts w:cs="Arial"/>
          <w:color w:val="000000"/>
          <w:sz w:val="20"/>
        </w:rPr>
        <w:t>höchstens fünf</w:t>
      </w:r>
      <w:r w:rsidRPr="00A56541">
        <w:rPr>
          <w:rFonts w:cs="Arial"/>
          <w:color w:val="000000"/>
          <w:sz w:val="20"/>
        </w:rPr>
        <w:t xml:space="preserve"> PKW pro Mannschaft erstattet.</w:t>
      </w:r>
    </w:p>
    <w:p w14:paraId="017636F2" w14:textId="77777777" w:rsidR="00034DE0" w:rsidRDefault="00034DE0" w:rsidP="00034DE0">
      <w:pPr>
        <w:autoSpaceDE w:val="0"/>
        <w:autoSpaceDN w:val="0"/>
        <w:adjustRightInd w:val="0"/>
        <w:spacing w:after="120"/>
        <w:rPr>
          <w:rFonts w:cs="Arial"/>
          <w:color w:val="000000"/>
          <w:sz w:val="20"/>
        </w:rPr>
      </w:pPr>
      <w:r w:rsidRPr="00A56541">
        <w:rPr>
          <w:rFonts w:cs="Arial"/>
          <w:color w:val="000000"/>
          <w:sz w:val="20"/>
        </w:rPr>
        <w:t>Die Vergütung der Reisekosten erfolgt nach Abschnitt D dieser Ordnung.</w:t>
      </w:r>
    </w:p>
    <w:p w14:paraId="2F26976A" w14:textId="77777777" w:rsidR="00034DE0" w:rsidRPr="00A56541" w:rsidRDefault="00034DE0" w:rsidP="00034DE0">
      <w:pPr>
        <w:autoSpaceDE w:val="0"/>
        <w:autoSpaceDN w:val="0"/>
        <w:adjustRightInd w:val="0"/>
        <w:spacing w:after="120"/>
        <w:rPr>
          <w:rFonts w:cs="Arial"/>
          <w:color w:val="000000"/>
          <w:sz w:val="20"/>
        </w:rPr>
      </w:pPr>
    </w:p>
    <w:p w14:paraId="768B8B82" w14:textId="77777777" w:rsidR="00034DE0" w:rsidRDefault="00034DE0" w:rsidP="00034DE0">
      <w:pPr>
        <w:autoSpaceDE w:val="0"/>
        <w:autoSpaceDN w:val="0"/>
        <w:adjustRightInd w:val="0"/>
        <w:spacing w:after="120"/>
        <w:rPr>
          <w:rFonts w:cs="Arial"/>
          <w:color w:val="000000"/>
        </w:rPr>
      </w:pPr>
      <w:r w:rsidRPr="00CF18FB">
        <w:rPr>
          <w:rFonts w:cs="Arial"/>
          <w:color w:val="000000"/>
        </w:rPr>
        <w:br w:type="page"/>
      </w:r>
    </w:p>
    <w:p w14:paraId="35A02674" w14:textId="77777777" w:rsidR="00034DE0" w:rsidRPr="00CF18FB" w:rsidRDefault="00034DE0" w:rsidP="00034DE0">
      <w:pPr>
        <w:autoSpaceDE w:val="0"/>
        <w:autoSpaceDN w:val="0"/>
        <w:adjustRightInd w:val="0"/>
        <w:spacing w:before="120" w:after="120"/>
        <w:rPr>
          <w:rFonts w:cs="Arial"/>
          <w:b/>
          <w:bCs/>
          <w:color w:val="000000"/>
        </w:rPr>
      </w:pPr>
      <w:r w:rsidRPr="00CF18FB">
        <w:rPr>
          <w:rFonts w:cs="Arial"/>
          <w:b/>
          <w:bCs/>
          <w:color w:val="000000"/>
        </w:rPr>
        <w:lastRenderedPageBreak/>
        <w:t>§ 10 Kassenprüfung</w:t>
      </w:r>
    </w:p>
    <w:p w14:paraId="5BF00D20" w14:textId="77777777" w:rsidR="00034DE0" w:rsidRPr="00B513DE" w:rsidRDefault="00034DE0" w:rsidP="00034DE0">
      <w:pPr>
        <w:autoSpaceDE w:val="0"/>
        <w:autoSpaceDN w:val="0"/>
        <w:adjustRightInd w:val="0"/>
        <w:spacing w:after="120"/>
        <w:jc w:val="both"/>
        <w:rPr>
          <w:rFonts w:cs="Arial"/>
          <w:color w:val="000000"/>
          <w:sz w:val="20"/>
        </w:rPr>
      </w:pPr>
      <w:r w:rsidRPr="00B513DE">
        <w:rPr>
          <w:rFonts w:cs="Arial"/>
          <w:color w:val="000000"/>
          <w:sz w:val="20"/>
        </w:rPr>
        <w:t>Den Kassenprüfern, die in Wirtschafts- und Buchführungsfragen erfahren sein sollten, ist Einblick in alle Unterl</w:t>
      </w:r>
      <w:r w:rsidRPr="00B513DE">
        <w:rPr>
          <w:rFonts w:cs="Arial"/>
          <w:color w:val="000000"/>
          <w:sz w:val="20"/>
        </w:rPr>
        <w:t>a</w:t>
      </w:r>
      <w:r w:rsidRPr="00B513DE">
        <w:rPr>
          <w:rFonts w:cs="Arial"/>
          <w:color w:val="000000"/>
          <w:sz w:val="20"/>
        </w:rPr>
        <w:t>gen des Rechnungswesens (Belege, Abrechnungen, Verträge etc.) zu gewähren. Sie sind gehalten, einmal jäh</w:t>
      </w:r>
      <w:r w:rsidRPr="00B513DE">
        <w:rPr>
          <w:rFonts w:cs="Arial"/>
          <w:color w:val="000000"/>
          <w:sz w:val="20"/>
        </w:rPr>
        <w:t>r</w:t>
      </w:r>
      <w:r>
        <w:rPr>
          <w:rFonts w:cs="Arial"/>
          <w:color w:val="000000"/>
          <w:sz w:val="20"/>
        </w:rPr>
        <w:t xml:space="preserve">lich eine </w:t>
      </w:r>
      <w:r w:rsidRPr="00B513DE">
        <w:rPr>
          <w:rFonts w:cs="Arial"/>
          <w:color w:val="000000"/>
          <w:sz w:val="20"/>
        </w:rPr>
        <w:t xml:space="preserve"> Kassenprüfung vorzunehmen. Das Ergebnis dieser Prüfung ist dem Präsidium schriftlich mitzuteilen.</w:t>
      </w:r>
    </w:p>
    <w:p w14:paraId="23346E6D" w14:textId="77777777" w:rsidR="00034DE0" w:rsidRPr="00B513DE" w:rsidRDefault="00034DE0" w:rsidP="00034DE0">
      <w:pPr>
        <w:autoSpaceDE w:val="0"/>
        <w:autoSpaceDN w:val="0"/>
        <w:adjustRightInd w:val="0"/>
        <w:spacing w:after="120"/>
        <w:jc w:val="both"/>
        <w:rPr>
          <w:rFonts w:cs="Arial"/>
          <w:color w:val="000000"/>
          <w:sz w:val="20"/>
        </w:rPr>
      </w:pPr>
      <w:r w:rsidRPr="00B513DE">
        <w:rPr>
          <w:rFonts w:cs="Arial"/>
          <w:color w:val="000000"/>
          <w:sz w:val="20"/>
        </w:rPr>
        <w:t>Nach Ablauf des Geschäftsjahres i</w:t>
      </w:r>
      <w:r>
        <w:rPr>
          <w:rFonts w:cs="Arial"/>
          <w:color w:val="000000"/>
          <w:sz w:val="20"/>
        </w:rPr>
        <w:t>st der Jahresabschluss</w:t>
      </w:r>
      <w:r w:rsidRPr="00B513DE">
        <w:rPr>
          <w:rFonts w:cs="Arial"/>
          <w:color w:val="000000"/>
          <w:sz w:val="20"/>
        </w:rPr>
        <w:t xml:space="preserve"> zu prüfen und das Ergebnis in einem Prüfungsbericht niederzulegen.</w:t>
      </w:r>
      <w:r>
        <w:rPr>
          <w:rFonts w:cs="Arial"/>
          <w:color w:val="000000"/>
          <w:sz w:val="20"/>
        </w:rPr>
        <w:t xml:space="preserve"> Die Kassenprüfung und die Prüfung des Jahresabschlusses können gleichzeitig stattfinden. Der</w:t>
      </w:r>
      <w:r w:rsidRPr="00B513DE">
        <w:rPr>
          <w:rFonts w:cs="Arial"/>
          <w:color w:val="000000"/>
          <w:sz w:val="20"/>
        </w:rPr>
        <w:t xml:space="preserve"> Bericht ist dem Präsidium</w:t>
      </w:r>
      <w:r>
        <w:rPr>
          <w:rFonts w:cs="Arial"/>
          <w:color w:val="000000"/>
          <w:sz w:val="20"/>
        </w:rPr>
        <w:t xml:space="preserve"> unmittelbar</w:t>
      </w:r>
      <w:r w:rsidRPr="00B513DE">
        <w:rPr>
          <w:rFonts w:cs="Arial"/>
          <w:color w:val="000000"/>
          <w:sz w:val="20"/>
        </w:rPr>
        <w:t xml:space="preserve"> zur Kenntnis zu bringen. Aufgrund der Berichte der Kassenprüfer zu dem Verbandstag wird über die Entlastung entschieden.</w:t>
      </w:r>
    </w:p>
    <w:p w14:paraId="2D7D115B" w14:textId="77777777" w:rsidR="00034DE0" w:rsidRPr="00CF18FB" w:rsidRDefault="00034DE0" w:rsidP="00034DE0">
      <w:pPr>
        <w:autoSpaceDE w:val="0"/>
        <w:autoSpaceDN w:val="0"/>
        <w:adjustRightInd w:val="0"/>
        <w:spacing w:after="120"/>
        <w:jc w:val="both"/>
        <w:rPr>
          <w:rFonts w:cs="Arial"/>
          <w:color w:val="000000"/>
        </w:rPr>
      </w:pPr>
    </w:p>
    <w:p w14:paraId="320FAE05" w14:textId="77777777" w:rsidR="00034DE0" w:rsidRDefault="00034DE0" w:rsidP="00034DE0">
      <w:pPr>
        <w:numPr>
          <w:ilvl w:val="0"/>
          <w:numId w:val="21"/>
        </w:numPr>
        <w:autoSpaceDE w:val="0"/>
        <w:autoSpaceDN w:val="0"/>
        <w:adjustRightInd w:val="0"/>
        <w:spacing w:after="120"/>
        <w:rPr>
          <w:rFonts w:cs="Arial"/>
          <w:b/>
          <w:color w:val="000000"/>
          <w:szCs w:val="28"/>
        </w:rPr>
      </w:pPr>
      <w:r w:rsidRPr="00E90326">
        <w:rPr>
          <w:rFonts w:cs="Arial"/>
          <w:b/>
          <w:color w:val="000000"/>
          <w:szCs w:val="28"/>
        </w:rPr>
        <w:t>Verwaltung der Pfalzhalle Haßloch</w:t>
      </w:r>
    </w:p>
    <w:p w14:paraId="1E93C71E" w14:textId="77777777" w:rsidR="00034DE0" w:rsidRPr="00E90326" w:rsidRDefault="00034DE0" w:rsidP="00034DE0">
      <w:pPr>
        <w:autoSpaceDE w:val="0"/>
        <w:autoSpaceDN w:val="0"/>
        <w:adjustRightInd w:val="0"/>
        <w:spacing w:after="120"/>
        <w:ind w:left="720"/>
        <w:rPr>
          <w:rFonts w:cs="Arial"/>
          <w:b/>
          <w:color w:val="000000"/>
          <w:szCs w:val="28"/>
        </w:rPr>
      </w:pPr>
    </w:p>
    <w:p w14:paraId="264A8073"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11 Verwalter</w:t>
      </w:r>
    </w:p>
    <w:p w14:paraId="132E783F" w14:textId="77777777" w:rsidR="00034DE0" w:rsidRPr="00B513DE" w:rsidRDefault="00034DE0" w:rsidP="00034DE0">
      <w:pPr>
        <w:autoSpaceDE w:val="0"/>
        <w:autoSpaceDN w:val="0"/>
        <w:adjustRightInd w:val="0"/>
        <w:spacing w:after="120"/>
        <w:jc w:val="both"/>
        <w:rPr>
          <w:rFonts w:cs="Arial"/>
          <w:color w:val="FF0000"/>
          <w:sz w:val="20"/>
        </w:rPr>
      </w:pPr>
      <w:r w:rsidRPr="00B513DE">
        <w:rPr>
          <w:rFonts w:cs="Arial"/>
          <w:color w:val="000000"/>
          <w:sz w:val="20"/>
        </w:rPr>
        <w:t xml:space="preserve">Die im Eigentum des </w:t>
      </w:r>
      <w:proofErr w:type="spellStart"/>
      <w:r w:rsidRPr="00B513DE">
        <w:rPr>
          <w:rFonts w:cs="Arial"/>
          <w:color w:val="000000"/>
          <w:sz w:val="20"/>
        </w:rPr>
        <w:t>PfHV</w:t>
      </w:r>
      <w:proofErr w:type="spellEnd"/>
      <w:r w:rsidRPr="00B513DE">
        <w:rPr>
          <w:rFonts w:cs="Arial"/>
          <w:color w:val="000000"/>
          <w:sz w:val="20"/>
        </w:rPr>
        <w:t xml:space="preserve"> befindliche Pfalzhalle in Haßloch wird durch das Präsidium verwaltet. Das Präsidium beauftragt dazu ein Mitglied des Präsidiums </w:t>
      </w:r>
      <w:r w:rsidRPr="00B513DE">
        <w:rPr>
          <w:rFonts w:cs="Arial"/>
          <w:sz w:val="20"/>
        </w:rPr>
        <w:t>als Verwalter.</w:t>
      </w:r>
    </w:p>
    <w:p w14:paraId="78C7D2C3" w14:textId="77777777" w:rsidR="00034DE0" w:rsidRPr="00B513DE" w:rsidRDefault="00034DE0" w:rsidP="00034DE0">
      <w:pPr>
        <w:autoSpaceDE w:val="0"/>
        <w:autoSpaceDN w:val="0"/>
        <w:adjustRightInd w:val="0"/>
        <w:spacing w:after="120"/>
        <w:jc w:val="both"/>
        <w:rPr>
          <w:rFonts w:cs="Arial"/>
          <w:color w:val="000000"/>
          <w:sz w:val="20"/>
        </w:rPr>
      </w:pPr>
      <w:r w:rsidRPr="00B513DE">
        <w:rPr>
          <w:rFonts w:cs="Arial"/>
          <w:color w:val="000000"/>
          <w:sz w:val="20"/>
        </w:rPr>
        <w:t xml:space="preserve">Insbesondere werden dem Verwalter folgende Aufgaben übertragen: </w:t>
      </w:r>
    </w:p>
    <w:p w14:paraId="24ED86CA" w14:textId="77777777" w:rsidR="00034DE0" w:rsidRPr="00B513DE" w:rsidRDefault="00034DE0" w:rsidP="00034DE0">
      <w:pPr>
        <w:autoSpaceDE w:val="0"/>
        <w:autoSpaceDN w:val="0"/>
        <w:adjustRightInd w:val="0"/>
        <w:spacing w:after="120"/>
        <w:rPr>
          <w:rFonts w:cs="Arial"/>
          <w:color w:val="000000"/>
          <w:sz w:val="20"/>
        </w:rPr>
      </w:pPr>
      <w:r w:rsidRPr="00B513DE">
        <w:rPr>
          <w:rFonts w:cs="Arial"/>
          <w:color w:val="000000"/>
          <w:sz w:val="20"/>
        </w:rPr>
        <w:t xml:space="preserve">1. Vergabe der Halle im Einvernehmen mit dem Präsidium; </w:t>
      </w:r>
    </w:p>
    <w:p w14:paraId="4758C847" w14:textId="77777777" w:rsidR="00034DE0" w:rsidRPr="00B513DE" w:rsidRDefault="00034DE0" w:rsidP="00034DE0">
      <w:pPr>
        <w:autoSpaceDE w:val="0"/>
        <w:autoSpaceDN w:val="0"/>
        <w:adjustRightInd w:val="0"/>
        <w:spacing w:after="120"/>
        <w:rPr>
          <w:rFonts w:cs="Arial"/>
          <w:color w:val="000000"/>
          <w:sz w:val="20"/>
        </w:rPr>
      </w:pPr>
      <w:r w:rsidRPr="00B513DE">
        <w:rPr>
          <w:rFonts w:cs="Arial"/>
          <w:color w:val="000000"/>
          <w:sz w:val="20"/>
        </w:rPr>
        <w:t>2. Gebührenanforderung bei den Benutzern;</w:t>
      </w:r>
    </w:p>
    <w:p w14:paraId="367076D8" w14:textId="3C363548" w:rsidR="00034DE0" w:rsidRPr="00B513DE" w:rsidRDefault="00034DE0" w:rsidP="00034DE0">
      <w:pPr>
        <w:autoSpaceDE w:val="0"/>
        <w:autoSpaceDN w:val="0"/>
        <w:adjustRightInd w:val="0"/>
        <w:spacing w:after="120"/>
        <w:rPr>
          <w:rFonts w:cs="Arial"/>
          <w:color w:val="000000"/>
          <w:sz w:val="20"/>
        </w:rPr>
      </w:pPr>
      <w:r w:rsidRPr="00B513DE">
        <w:rPr>
          <w:rFonts w:cs="Arial"/>
          <w:color w:val="000000"/>
          <w:sz w:val="20"/>
        </w:rPr>
        <w:t xml:space="preserve">3. Feststellung erforderlicher Maßnahmen zur Unterhaltung des Gebäudes </w:t>
      </w:r>
      <w:r>
        <w:rPr>
          <w:rFonts w:cs="Arial"/>
          <w:color w:val="000000"/>
          <w:sz w:val="20"/>
        </w:rPr>
        <w:t>und dessen Ein</w:t>
      </w:r>
      <w:r w:rsidRPr="00B513DE">
        <w:rPr>
          <w:rFonts w:cs="Arial"/>
          <w:color w:val="000000"/>
          <w:sz w:val="20"/>
        </w:rPr>
        <w:t>richtung einschließ</w:t>
      </w:r>
      <w:r>
        <w:rPr>
          <w:rFonts w:cs="Arial"/>
          <w:color w:val="000000"/>
          <w:sz w:val="20"/>
        </w:rPr>
        <w:t xml:space="preserve">lich </w:t>
      </w:r>
      <w:r w:rsidRPr="00B513DE">
        <w:rPr>
          <w:rFonts w:cs="Arial"/>
          <w:color w:val="000000"/>
          <w:sz w:val="20"/>
        </w:rPr>
        <w:t>der Veranlassung von Reparaturen über das Präsidium;</w:t>
      </w:r>
    </w:p>
    <w:p w14:paraId="138C1855" w14:textId="77777777" w:rsidR="00034DE0" w:rsidRPr="00B513DE" w:rsidRDefault="00034DE0" w:rsidP="00034DE0">
      <w:pPr>
        <w:autoSpaceDE w:val="0"/>
        <w:autoSpaceDN w:val="0"/>
        <w:adjustRightInd w:val="0"/>
        <w:spacing w:after="120"/>
        <w:rPr>
          <w:rFonts w:cs="Arial"/>
          <w:color w:val="000000"/>
          <w:sz w:val="20"/>
        </w:rPr>
      </w:pPr>
      <w:r w:rsidRPr="00B513DE">
        <w:rPr>
          <w:rFonts w:cs="Arial"/>
          <w:color w:val="000000"/>
          <w:sz w:val="20"/>
        </w:rPr>
        <w:t xml:space="preserve">4. Überwachung der Tätigkeit des </w:t>
      </w:r>
      <w:r w:rsidRPr="00B513DE">
        <w:rPr>
          <w:rFonts w:cs="Arial"/>
          <w:sz w:val="20"/>
        </w:rPr>
        <w:t>Hausmeisters</w:t>
      </w:r>
      <w:r w:rsidRPr="00B513DE">
        <w:rPr>
          <w:rFonts w:cs="Arial"/>
          <w:color w:val="000000"/>
          <w:sz w:val="20"/>
        </w:rPr>
        <w:t>;</w:t>
      </w:r>
    </w:p>
    <w:p w14:paraId="008E42E2" w14:textId="77777777" w:rsidR="00034DE0" w:rsidRPr="00B513DE" w:rsidRDefault="00034DE0" w:rsidP="00034DE0">
      <w:pPr>
        <w:autoSpaceDE w:val="0"/>
        <w:autoSpaceDN w:val="0"/>
        <w:adjustRightInd w:val="0"/>
        <w:spacing w:after="120"/>
        <w:rPr>
          <w:rFonts w:cs="Arial"/>
          <w:color w:val="000000"/>
          <w:sz w:val="20"/>
        </w:rPr>
      </w:pPr>
      <w:r w:rsidRPr="00B513DE">
        <w:rPr>
          <w:rFonts w:cs="Arial"/>
          <w:color w:val="000000"/>
          <w:sz w:val="20"/>
        </w:rPr>
        <w:t>5. Die Gebühren für die Nutzung werden vom Präsidium festgelegt.</w:t>
      </w:r>
    </w:p>
    <w:p w14:paraId="6CA88EF2" w14:textId="77777777" w:rsidR="00034DE0" w:rsidRPr="00B513DE" w:rsidRDefault="00034DE0" w:rsidP="00034DE0">
      <w:pPr>
        <w:autoSpaceDE w:val="0"/>
        <w:autoSpaceDN w:val="0"/>
        <w:adjustRightInd w:val="0"/>
        <w:spacing w:after="120"/>
        <w:rPr>
          <w:rFonts w:cs="Arial"/>
          <w:color w:val="000000"/>
          <w:sz w:val="20"/>
        </w:rPr>
      </w:pPr>
    </w:p>
    <w:p w14:paraId="1980D89F" w14:textId="77777777" w:rsidR="00034DE0" w:rsidRPr="00CF18FB" w:rsidRDefault="00034DE0" w:rsidP="00034DE0">
      <w:pPr>
        <w:autoSpaceDE w:val="0"/>
        <w:autoSpaceDN w:val="0"/>
        <w:adjustRightInd w:val="0"/>
        <w:spacing w:after="120"/>
        <w:rPr>
          <w:rFonts w:cs="Arial"/>
          <w:color w:val="000000"/>
        </w:rPr>
      </w:pPr>
    </w:p>
    <w:p w14:paraId="7F0310C4" w14:textId="77777777" w:rsidR="00034DE0" w:rsidRDefault="00034DE0" w:rsidP="00034DE0">
      <w:pPr>
        <w:numPr>
          <w:ilvl w:val="0"/>
          <w:numId w:val="21"/>
        </w:numPr>
        <w:autoSpaceDE w:val="0"/>
        <w:autoSpaceDN w:val="0"/>
        <w:adjustRightInd w:val="0"/>
        <w:spacing w:after="120"/>
        <w:rPr>
          <w:rFonts w:cs="Arial"/>
          <w:b/>
          <w:bCs/>
          <w:color w:val="000000"/>
          <w:szCs w:val="28"/>
        </w:rPr>
      </w:pPr>
      <w:r w:rsidRPr="00CF18FB">
        <w:rPr>
          <w:rFonts w:cs="Arial"/>
          <w:b/>
          <w:bCs/>
          <w:color w:val="000000"/>
          <w:szCs w:val="28"/>
        </w:rPr>
        <w:t>Gebührenordnung</w:t>
      </w:r>
    </w:p>
    <w:p w14:paraId="33A73A92" w14:textId="77777777" w:rsidR="00034DE0" w:rsidRPr="00CF18FB" w:rsidRDefault="00034DE0" w:rsidP="00034DE0">
      <w:pPr>
        <w:autoSpaceDE w:val="0"/>
        <w:autoSpaceDN w:val="0"/>
        <w:adjustRightInd w:val="0"/>
        <w:spacing w:after="120"/>
        <w:ind w:left="720"/>
        <w:rPr>
          <w:rFonts w:cs="Arial"/>
          <w:b/>
          <w:bCs/>
          <w:color w:val="000000"/>
          <w:szCs w:val="28"/>
        </w:rPr>
      </w:pPr>
    </w:p>
    <w:p w14:paraId="317EC72F"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12 Gebühren für Verwaltungsarbeit</w:t>
      </w:r>
      <w:r>
        <w:rPr>
          <w:rFonts w:cs="Arial"/>
          <w:b/>
          <w:bCs/>
          <w:color w:val="000000"/>
        </w:rPr>
        <w:t xml:space="preserve"> und Spielklassenbeiträge</w:t>
      </w:r>
    </w:p>
    <w:p w14:paraId="67AC2F3D" w14:textId="77777777" w:rsidR="00034DE0" w:rsidRPr="00B513DE" w:rsidRDefault="00034DE0" w:rsidP="00034DE0">
      <w:pPr>
        <w:autoSpaceDE w:val="0"/>
        <w:autoSpaceDN w:val="0"/>
        <w:adjustRightInd w:val="0"/>
        <w:rPr>
          <w:rFonts w:cs="Arial"/>
          <w:color w:val="000000"/>
          <w:sz w:val="20"/>
        </w:rPr>
      </w:pPr>
      <w:r w:rsidRPr="00B513DE">
        <w:rPr>
          <w:rFonts w:cs="Arial"/>
          <w:color w:val="000000"/>
          <w:sz w:val="20"/>
        </w:rPr>
        <w:t>Die Gebühren für die Verwaltungsarbeit werden vom Präsidium festgesetzt und veröffentlicht.</w:t>
      </w:r>
    </w:p>
    <w:p w14:paraId="539D16D8" w14:textId="77777777" w:rsidR="00034DE0" w:rsidRDefault="00034DE0" w:rsidP="00034DE0">
      <w:pPr>
        <w:autoSpaceDE w:val="0"/>
        <w:autoSpaceDN w:val="0"/>
        <w:adjustRightInd w:val="0"/>
        <w:spacing w:after="120"/>
        <w:rPr>
          <w:rFonts w:cs="Arial"/>
          <w:color w:val="000000"/>
          <w:sz w:val="20"/>
        </w:rPr>
      </w:pPr>
      <w:r w:rsidRPr="00B513DE">
        <w:rPr>
          <w:rFonts w:cs="Arial"/>
          <w:color w:val="000000"/>
          <w:sz w:val="20"/>
        </w:rPr>
        <w:t>Sie sind der Finanz- und Gebührenordnung als Anlage beigefügt.</w:t>
      </w:r>
    </w:p>
    <w:p w14:paraId="4C823495" w14:textId="77777777" w:rsidR="00034DE0" w:rsidRPr="00B513DE" w:rsidRDefault="00034DE0" w:rsidP="00034DE0">
      <w:pPr>
        <w:autoSpaceDE w:val="0"/>
        <w:autoSpaceDN w:val="0"/>
        <w:adjustRightInd w:val="0"/>
        <w:spacing w:after="120"/>
        <w:rPr>
          <w:rFonts w:cs="Arial"/>
          <w:color w:val="000000"/>
          <w:sz w:val="20"/>
        </w:rPr>
      </w:pPr>
      <w:r>
        <w:rPr>
          <w:rFonts w:cs="Arial"/>
          <w:color w:val="000000"/>
          <w:sz w:val="20"/>
        </w:rPr>
        <w:t>Für die Teilnahme an Verbandsspielen sind Spielklassenbeiträge zu zahlen. Die Höhe der Beiträge setzt das Präsidium vor Beginn der Spielrunde fest und werden in den Durchführungsbestimmungen (</w:t>
      </w:r>
      <w:proofErr w:type="spellStart"/>
      <w:r>
        <w:rPr>
          <w:rFonts w:cs="Arial"/>
          <w:color w:val="000000"/>
          <w:sz w:val="20"/>
        </w:rPr>
        <w:t>Dfb</w:t>
      </w:r>
      <w:proofErr w:type="spellEnd"/>
      <w:r>
        <w:rPr>
          <w:rFonts w:cs="Arial"/>
          <w:color w:val="000000"/>
          <w:sz w:val="20"/>
        </w:rPr>
        <w:t>.) veröffentlicht.</w:t>
      </w:r>
    </w:p>
    <w:p w14:paraId="3A282959" w14:textId="77777777" w:rsidR="00034DE0" w:rsidRPr="00CF18FB" w:rsidRDefault="00034DE0" w:rsidP="00034DE0">
      <w:pPr>
        <w:autoSpaceDE w:val="0"/>
        <w:autoSpaceDN w:val="0"/>
        <w:adjustRightInd w:val="0"/>
        <w:spacing w:after="120"/>
        <w:rPr>
          <w:rFonts w:cs="Arial"/>
          <w:color w:val="000000"/>
        </w:rPr>
      </w:pPr>
      <w:r>
        <w:rPr>
          <w:rFonts w:cs="Arial"/>
          <w:color w:val="000000"/>
        </w:rPr>
        <w:br w:type="page"/>
      </w:r>
    </w:p>
    <w:p w14:paraId="31C7006B"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lastRenderedPageBreak/>
        <w:t>§ 13 Gebühren bei Rechtsverfahren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3404"/>
      </w:tblGrid>
      <w:tr w:rsidR="00034DE0" w:rsidRPr="00556101" w14:paraId="494C3D4B" w14:textId="77777777" w:rsidTr="00E3460E">
        <w:tc>
          <w:tcPr>
            <w:tcW w:w="6708" w:type="dxa"/>
          </w:tcPr>
          <w:p w14:paraId="3A67CE7B" w14:textId="77777777" w:rsidR="00034DE0" w:rsidRPr="00141528" w:rsidRDefault="00034DE0" w:rsidP="00E3460E">
            <w:pPr>
              <w:autoSpaceDE w:val="0"/>
              <w:autoSpaceDN w:val="0"/>
              <w:adjustRightInd w:val="0"/>
              <w:spacing w:after="120"/>
              <w:rPr>
                <w:rFonts w:cs="Arial"/>
                <w:color w:val="000000"/>
                <w:sz w:val="20"/>
              </w:rPr>
            </w:pPr>
            <w:r w:rsidRPr="00141528">
              <w:rPr>
                <w:rFonts w:cs="Arial"/>
                <w:color w:val="000000"/>
                <w:sz w:val="20"/>
              </w:rPr>
              <w:t xml:space="preserve">1. Bescheide von Sportinstanzen </w:t>
            </w:r>
          </w:p>
        </w:tc>
        <w:tc>
          <w:tcPr>
            <w:tcW w:w="3404" w:type="dxa"/>
          </w:tcPr>
          <w:p w14:paraId="3B6914B5" w14:textId="77777777" w:rsidR="00034DE0" w:rsidRPr="00141528" w:rsidRDefault="00034DE0" w:rsidP="00E3460E">
            <w:pPr>
              <w:autoSpaceDE w:val="0"/>
              <w:autoSpaceDN w:val="0"/>
              <w:adjustRightInd w:val="0"/>
              <w:spacing w:after="120"/>
              <w:jc w:val="center"/>
              <w:rPr>
                <w:rFonts w:cs="Arial"/>
                <w:color w:val="000000"/>
                <w:sz w:val="20"/>
              </w:rPr>
            </w:pPr>
            <w:r w:rsidRPr="00556101">
              <w:rPr>
                <w:rFonts w:cs="Arial"/>
                <w:color w:val="000000"/>
              </w:rPr>
              <w:t xml:space="preserve">                                  </w:t>
            </w:r>
            <w:r>
              <w:rPr>
                <w:rFonts w:cs="Arial"/>
                <w:color w:val="000000"/>
              </w:rPr>
              <w:t xml:space="preserve">  </w:t>
            </w:r>
            <w:r w:rsidRPr="00141528">
              <w:rPr>
                <w:rFonts w:cs="Arial"/>
                <w:color w:val="000000"/>
                <w:sz w:val="20"/>
              </w:rPr>
              <w:t>10,00 €</w:t>
            </w:r>
          </w:p>
        </w:tc>
      </w:tr>
      <w:tr w:rsidR="00034DE0" w:rsidRPr="00556101" w14:paraId="2BDFEEC2" w14:textId="77777777" w:rsidTr="00E3460E">
        <w:tc>
          <w:tcPr>
            <w:tcW w:w="6708" w:type="dxa"/>
          </w:tcPr>
          <w:p w14:paraId="0CD84269" w14:textId="77777777" w:rsidR="00034DE0" w:rsidRPr="00141528" w:rsidRDefault="00034DE0" w:rsidP="00E3460E">
            <w:pPr>
              <w:autoSpaceDE w:val="0"/>
              <w:autoSpaceDN w:val="0"/>
              <w:adjustRightInd w:val="0"/>
              <w:spacing w:after="120"/>
              <w:rPr>
                <w:rFonts w:cs="Arial"/>
                <w:color w:val="000000"/>
                <w:sz w:val="20"/>
              </w:rPr>
            </w:pPr>
            <w:r w:rsidRPr="00141528">
              <w:rPr>
                <w:rFonts w:cs="Arial"/>
                <w:color w:val="000000"/>
                <w:sz w:val="20"/>
              </w:rPr>
              <w:t>2. Urteile der Rechtsinstanzen</w:t>
            </w:r>
          </w:p>
        </w:tc>
        <w:tc>
          <w:tcPr>
            <w:tcW w:w="3404" w:type="dxa"/>
          </w:tcPr>
          <w:p w14:paraId="5F7879A7" w14:textId="77777777" w:rsidR="00034DE0" w:rsidRPr="00556101" w:rsidRDefault="00034DE0" w:rsidP="00E3460E">
            <w:pPr>
              <w:autoSpaceDE w:val="0"/>
              <w:autoSpaceDN w:val="0"/>
              <w:adjustRightInd w:val="0"/>
              <w:spacing w:after="120"/>
              <w:jc w:val="right"/>
              <w:rPr>
                <w:rFonts w:cs="Arial"/>
                <w:color w:val="000000"/>
              </w:rPr>
            </w:pPr>
          </w:p>
        </w:tc>
      </w:tr>
      <w:tr w:rsidR="00034DE0" w:rsidRPr="00556101" w14:paraId="79F58B78" w14:textId="77777777" w:rsidTr="00E3460E">
        <w:tc>
          <w:tcPr>
            <w:tcW w:w="6708" w:type="dxa"/>
          </w:tcPr>
          <w:p w14:paraId="48D76251"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 xml:space="preserve">a) Männer, Frauen </w:t>
            </w:r>
          </w:p>
        </w:tc>
        <w:tc>
          <w:tcPr>
            <w:tcW w:w="3404" w:type="dxa"/>
          </w:tcPr>
          <w:p w14:paraId="09E38F1A" w14:textId="77777777" w:rsidR="00034DE0" w:rsidRPr="00141528" w:rsidRDefault="00034DE0" w:rsidP="00E3460E">
            <w:pPr>
              <w:autoSpaceDE w:val="0"/>
              <w:autoSpaceDN w:val="0"/>
              <w:adjustRightInd w:val="0"/>
              <w:spacing w:after="120"/>
              <w:jc w:val="right"/>
              <w:rPr>
                <w:rFonts w:cs="Arial"/>
                <w:color w:val="000000"/>
                <w:sz w:val="20"/>
              </w:rPr>
            </w:pPr>
            <w:r w:rsidRPr="00141528">
              <w:rPr>
                <w:rFonts w:cs="Arial"/>
                <w:color w:val="000000"/>
                <w:sz w:val="20"/>
              </w:rPr>
              <w:t>20,00 €</w:t>
            </w:r>
          </w:p>
        </w:tc>
      </w:tr>
      <w:tr w:rsidR="00034DE0" w:rsidRPr="00556101" w14:paraId="5D0375FE" w14:textId="77777777" w:rsidTr="00E3460E">
        <w:tc>
          <w:tcPr>
            <w:tcW w:w="6708" w:type="dxa"/>
          </w:tcPr>
          <w:p w14:paraId="5BF46F2E"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 xml:space="preserve">b) Jugend </w:t>
            </w:r>
          </w:p>
        </w:tc>
        <w:tc>
          <w:tcPr>
            <w:tcW w:w="3404" w:type="dxa"/>
          </w:tcPr>
          <w:p w14:paraId="4B5A29D4" w14:textId="77777777" w:rsidR="00034DE0" w:rsidRPr="00141528" w:rsidRDefault="00034DE0" w:rsidP="00E3460E">
            <w:pPr>
              <w:autoSpaceDE w:val="0"/>
              <w:autoSpaceDN w:val="0"/>
              <w:adjustRightInd w:val="0"/>
              <w:spacing w:after="120"/>
              <w:jc w:val="center"/>
              <w:rPr>
                <w:rFonts w:cs="Arial"/>
                <w:color w:val="000000"/>
                <w:sz w:val="20"/>
              </w:rPr>
            </w:pPr>
            <w:r w:rsidRPr="00556101">
              <w:rPr>
                <w:rFonts w:cs="Arial"/>
                <w:color w:val="000000"/>
              </w:rPr>
              <w:t xml:space="preserve">                                   </w:t>
            </w:r>
            <w:r>
              <w:rPr>
                <w:rFonts w:cs="Arial"/>
                <w:color w:val="000000"/>
              </w:rPr>
              <w:t xml:space="preserve">  </w:t>
            </w:r>
            <w:r w:rsidRPr="00141528">
              <w:rPr>
                <w:rFonts w:cs="Arial"/>
                <w:color w:val="000000"/>
                <w:sz w:val="20"/>
              </w:rPr>
              <w:t>10,00 €</w:t>
            </w:r>
          </w:p>
        </w:tc>
      </w:tr>
      <w:tr w:rsidR="00034DE0" w:rsidRPr="00556101" w14:paraId="759CF15D" w14:textId="77777777" w:rsidTr="00E3460E">
        <w:tc>
          <w:tcPr>
            <w:tcW w:w="6708" w:type="dxa"/>
          </w:tcPr>
          <w:p w14:paraId="68D27227" w14:textId="77777777" w:rsidR="00034DE0" w:rsidRPr="00141528" w:rsidRDefault="00034DE0" w:rsidP="00E3460E">
            <w:pPr>
              <w:autoSpaceDE w:val="0"/>
              <w:autoSpaceDN w:val="0"/>
              <w:adjustRightInd w:val="0"/>
              <w:spacing w:after="120"/>
              <w:rPr>
                <w:rFonts w:cs="Arial"/>
                <w:color w:val="000000"/>
                <w:sz w:val="20"/>
              </w:rPr>
            </w:pPr>
            <w:r w:rsidRPr="00141528">
              <w:rPr>
                <w:rFonts w:cs="Arial"/>
                <w:color w:val="000000"/>
                <w:sz w:val="20"/>
              </w:rPr>
              <w:t>3. Rechtsmittelgebühren</w:t>
            </w:r>
          </w:p>
        </w:tc>
        <w:tc>
          <w:tcPr>
            <w:tcW w:w="3404" w:type="dxa"/>
          </w:tcPr>
          <w:p w14:paraId="6C723D0C" w14:textId="77777777" w:rsidR="00034DE0" w:rsidRPr="00556101" w:rsidRDefault="00034DE0" w:rsidP="00E3460E">
            <w:pPr>
              <w:autoSpaceDE w:val="0"/>
              <w:autoSpaceDN w:val="0"/>
              <w:adjustRightInd w:val="0"/>
              <w:spacing w:after="120"/>
              <w:jc w:val="right"/>
              <w:rPr>
                <w:rFonts w:cs="Arial"/>
                <w:color w:val="000000"/>
              </w:rPr>
            </w:pPr>
          </w:p>
        </w:tc>
      </w:tr>
      <w:tr w:rsidR="00034DE0" w:rsidRPr="00556101" w14:paraId="1D5E45D2" w14:textId="77777777" w:rsidTr="00E3460E">
        <w:tc>
          <w:tcPr>
            <w:tcW w:w="6708" w:type="dxa"/>
          </w:tcPr>
          <w:p w14:paraId="20E46E4E"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 xml:space="preserve">a) Einsprüche gegen Entscheidungen der Sportinstanzen </w:t>
            </w:r>
          </w:p>
        </w:tc>
        <w:tc>
          <w:tcPr>
            <w:tcW w:w="3404" w:type="dxa"/>
          </w:tcPr>
          <w:p w14:paraId="76686100" w14:textId="77777777" w:rsidR="00034DE0" w:rsidRPr="00141528" w:rsidRDefault="00034DE0" w:rsidP="00E3460E">
            <w:pPr>
              <w:autoSpaceDE w:val="0"/>
              <w:autoSpaceDN w:val="0"/>
              <w:adjustRightInd w:val="0"/>
              <w:spacing w:after="120"/>
              <w:jc w:val="right"/>
              <w:rPr>
                <w:rFonts w:cs="Arial"/>
                <w:color w:val="000000"/>
                <w:sz w:val="20"/>
              </w:rPr>
            </w:pPr>
            <w:r w:rsidRPr="00141528">
              <w:rPr>
                <w:rFonts w:cs="Arial"/>
                <w:color w:val="000000"/>
                <w:sz w:val="20"/>
              </w:rPr>
              <w:t>gebührenfrei</w:t>
            </w:r>
          </w:p>
        </w:tc>
      </w:tr>
      <w:tr w:rsidR="00034DE0" w:rsidRPr="00556101" w14:paraId="4285E8B7" w14:textId="77777777" w:rsidTr="00E3460E">
        <w:tc>
          <w:tcPr>
            <w:tcW w:w="6708" w:type="dxa"/>
          </w:tcPr>
          <w:p w14:paraId="44A956D7"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 xml:space="preserve">b) Rechtsbehelfe zum VSG </w:t>
            </w:r>
            <w:proofErr w:type="spellStart"/>
            <w:r>
              <w:rPr>
                <w:rFonts w:cs="Arial"/>
                <w:color w:val="000000"/>
                <w:sz w:val="20"/>
              </w:rPr>
              <w:t>PfHV</w:t>
            </w:r>
            <w:proofErr w:type="spellEnd"/>
          </w:p>
        </w:tc>
        <w:tc>
          <w:tcPr>
            <w:tcW w:w="3404" w:type="dxa"/>
          </w:tcPr>
          <w:p w14:paraId="2F754FDF" w14:textId="77777777" w:rsidR="00034DE0" w:rsidRPr="00141528" w:rsidRDefault="00034DE0" w:rsidP="00E3460E">
            <w:pPr>
              <w:autoSpaceDE w:val="0"/>
              <w:autoSpaceDN w:val="0"/>
              <w:adjustRightInd w:val="0"/>
              <w:spacing w:after="120"/>
              <w:jc w:val="right"/>
              <w:rPr>
                <w:rFonts w:cs="Arial"/>
                <w:color w:val="000000"/>
                <w:sz w:val="20"/>
              </w:rPr>
            </w:pPr>
            <w:r>
              <w:rPr>
                <w:rFonts w:cs="Arial"/>
                <w:color w:val="000000"/>
                <w:sz w:val="20"/>
              </w:rPr>
              <w:t>30</w:t>
            </w:r>
            <w:r w:rsidRPr="00141528">
              <w:rPr>
                <w:rFonts w:cs="Arial"/>
                <w:color w:val="000000"/>
                <w:sz w:val="20"/>
              </w:rPr>
              <w:t>,00 €</w:t>
            </w:r>
          </w:p>
        </w:tc>
      </w:tr>
      <w:tr w:rsidR="00034DE0" w:rsidRPr="00556101" w14:paraId="32E419E6" w14:textId="77777777" w:rsidTr="00E3460E">
        <w:tc>
          <w:tcPr>
            <w:tcW w:w="6708" w:type="dxa"/>
          </w:tcPr>
          <w:p w14:paraId="263D91FE"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c) Rechtsbehelfe zum VG</w:t>
            </w:r>
            <w:r>
              <w:rPr>
                <w:rFonts w:cs="Arial"/>
                <w:color w:val="000000"/>
                <w:sz w:val="20"/>
              </w:rPr>
              <w:t xml:space="preserve"> </w:t>
            </w:r>
            <w:proofErr w:type="spellStart"/>
            <w:r>
              <w:rPr>
                <w:rFonts w:cs="Arial"/>
                <w:color w:val="000000"/>
                <w:sz w:val="20"/>
              </w:rPr>
              <w:t>PfHV</w:t>
            </w:r>
            <w:proofErr w:type="spellEnd"/>
          </w:p>
        </w:tc>
        <w:tc>
          <w:tcPr>
            <w:tcW w:w="3404" w:type="dxa"/>
          </w:tcPr>
          <w:p w14:paraId="23168B20" w14:textId="77777777" w:rsidR="00034DE0" w:rsidRPr="00141528" w:rsidRDefault="00034DE0" w:rsidP="00E3460E">
            <w:pPr>
              <w:autoSpaceDE w:val="0"/>
              <w:autoSpaceDN w:val="0"/>
              <w:adjustRightInd w:val="0"/>
              <w:spacing w:after="120"/>
              <w:jc w:val="right"/>
              <w:rPr>
                <w:rFonts w:cs="Arial"/>
                <w:color w:val="000000"/>
                <w:sz w:val="20"/>
              </w:rPr>
            </w:pPr>
            <w:r w:rsidRPr="00141528">
              <w:rPr>
                <w:rFonts w:cs="Arial"/>
                <w:color w:val="000000"/>
                <w:sz w:val="20"/>
              </w:rPr>
              <w:t>50,00 €</w:t>
            </w:r>
          </w:p>
        </w:tc>
      </w:tr>
      <w:tr w:rsidR="00034DE0" w:rsidRPr="00556101" w14:paraId="622BBD55" w14:textId="77777777" w:rsidTr="00E3460E">
        <w:tc>
          <w:tcPr>
            <w:tcW w:w="6708" w:type="dxa"/>
          </w:tcPr>
          <w:p w14:paraId="73C26D22" w14:textId="77777777" w:rsidR="00034DE0" w:rsidRPr="00141528" w:rsidRDefault="00034DE0" w:rsidP="00E3460E">
            <w:pPr>
              <w:autoSpaceDE w:val="0"/>
              <w:autoSpaceDN w:val="0"/>
              <w:adjustRightInd w:val="0"/>
              <w:spacing w:after="120"/>
              <w:rPr>
                <w:rFonts w:cs="Arial"/>
                <w:color w:val="000000"/>
                <w:sz w:val="20"/>
              </w:rPr>
            </w:pPr>
            <w:r w:rsidRPr="00556101">
              <w:rPr>
                <w:rFonts w:cs="Arial"/>
                <w:color w:val="000000"/>
              </w:rPr>
              <w:t xml:space="preserve">    </w:t>
            </w:r>
            <w:r w:rsidRPr="00141528">
              <w:rPr>
                <w:rFonts w:cs="Arial"/>
                <w:color w:val="000000"/>
                <w:sz w:val="20"/>
              </w:rPr>
              <w:t xml:space="preserve">d) </w:t>
            </w:r>
            <w:r>
              <w:rPr>
                <w:rFonts w:cs="Arial"/>
                <w:color w:val="000000"/>
                <w:sz w:val="20"/>
              </w:rPr>
              <w:t xml:space="preserve">Revision zum BG DHB + Auslagenvorschuss </w:t>
            </w:r>
            <w:r w:rsidRPr="00141528">
              <w:rPr>
                <w:rFonts w:cs="Arial"/>
                <w:color w:val="000000"/>
                <w:sz w:val="20"/>
              </w:rPr>
              <w:t xml:space="preserve"> </w:t>
            </w:r>
          </w:p>
        </w:tc>
        <w:tc>
          <w:tcPr>
            <w:tcW w:w="3404" w:type="dxa"/>
          </w:tcPr>
          <w:p w14:paraId="04E1B6BA" w14:textId="77777777" w:rsidR="00034DE0" w:rsidRPr="00141528" w:rsidRDefault="00034DE0" w:rsidP="00E3460E">
            <w:pPr>
              <w:autoSpaceDE w:val="0"/>
              <w:autoSpaceDN w:val="0"/>
              <w:adjustRightInd w:val="0"/>
              <w:spacing w:after="120"/>
              <w:jc w:val="right"/>
              <w:rPr>
                <w:rFonts w:cs="Arial"/>
                <w:color w:val="000000"/>
                <w:sz w:val="20"/>
              </w:rPr>
            </w:pPr>
            <w:r>
              <w:rPr>
                <w:rFonts w:cs="Arial"/>
                <w:color w:val="000000"/>
                <w:sz w:val="20"/>
              </w:rPr>
              <w:t xml:space="preserve">Siehe Rechtsmittelbelehrung      </w:t>
            </w:r>
          </w:p>
        </w:tc>
      </w:tr>
    </w:tbl>
    <w:p w14:paraId="430B55D2" w14:textId="77777777" w:rsidR="00034DE0" w:rsidRPr="00CF18FB" w:rsidRDefault="00034DE0" w:rsidP="00034DE0">
      <w:pPr>
        <w:autoSpaceDE w:val="0"/>
        <w:autoSpaceDN w:val="0"/>
        <w:adjustRightInd w:val="0"/>
        <w:spacing w:after="120"/>
        <w:rPr>
          <w:rFonts w:cs="Arial"/>
          <w:color w:val="000000"/>
        </w:rPr>
      </w:pPr>
    </w:p>
    <w:p w14:paraId="24E8415E"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14 Zahlungsfristen</w:t>
      </w:r>
    </w:p>
    <w:p w14:paraId="7D207216" w14:textId="77777777" w:rsidR="00034DE0" w:rsidRPr="00AA1E7F" w:rsidRDefault="00034DE0" w:rsidP="00034DE0">
      <w:pPr>
        <w:autoSpaceDE w:val="0"/>
        <w:autoSpaceDN w:val="0"/>
        <w:adjustRightInd w:val="0"/>
        <w:spacing w:after="120"/>
        <w:jc w:val="both"/>
        <w:rPr>
          <w:rFonts w:cs="Arial"/>
          <w:color w:val="000000"/>
          <w:sz w:val="20"/>
        </w:rPr>
      </w:pPr>
      <w:r w:rsidRPr="00AA1E7F">
        <w:rPr>
          <w:rFonts w:cs="Arial"/>
          <w:color w:val="000000"/>
          <w:sz w:val="20"/>
        </w:rPr>
        <w:t xml:space="preserve">Alle Gebühren, </w:t>
      </w:r>
      <w:r>
        <w:rPr>
          <w:rFonts w:cs="Arial"/>
          <w:color w:val="000000"/>
          <w:sz w:val="20"/>
        </w:rPr>
        <w:t xml:space="preserve">Abgaben, </w:t>
      </w:r>
      <w:r w:rsidRPr="00AA1E7F">
        <w:rPr>
          <w:rFonts w:cs="Arial"/>
          <w:color w:val="000000"/>
          <w:sz w:val="20"/>
        </w:rPr>
        <w:t>Strafen, Kosten und Beiträge sind spätestens 14 Tage nach Rechnungsstellung auf eines der vom Präsidium eingerichteten Konten zu zahlen.</w:t>
      </w:r>
    </w:p>
    <w:p w14:paraId="60C5A602" w14:textId="77777777" w:rsidR="00034DE0" w:rsidRPr="00CF18FB" w:rsidRDefault="00034DE0" w:rsidP="00034DE0">
      <w:pPr>
        <w:autoSpaceDE w:val="0"/>
        <w:autoSpaceDN w:val="0"/>
        <w:adjustRightInd w:val="0"/>
        <w:spacing w:after="120"/>
        <w:jc w:val="both"/>
        <w:rPr>
          <w:rFonts w:cs="Arial"/>
          <w:color w:val="000000"/>
        </w:rPr>
      </w:pPr>
    </w:p>
    <w:p w14:paraId="197E89D9" w14:textId="77777777" w:rsidR="00034DE0" w:rsidRDefault="00034DE0" w:rsidP="00034DE0">
      <w:pPr>
        <w:autoSpaceDE w:val="0"/>
        <w:autoSpaceDN w:val="0"/>
        <w:adjustRightInd w:val="0"/>
        <w:spacing w:after="120"/>
        <w:rPr>
          <w:rFonts w:cs="Arial"/>
          <w:b/>
          <w:bCs/>
          <w:color w:val="000000"/>
          <w:szCs w:val="28"/>
        </w:rPr>
      </w:pPr>
      <w:r w:rsidRPr="00CF18FB">
        <w:rPr>
          <w:rFonts w:cs="Arial"/>
          <w:b/>
          <w:bCs/>
          <w:color w:val="000000"/>
          <w:szCs w:val="28"/>
        </w:rPr>
        <w:t>D. Spesenordnung</w:t>
      </w:r>
    </w:p>
    <w:p w14:paraId="267B0B9F" w14:textId="77777777" w:rsidR="00034DE0" w:rsidRPr="00CF18FB" w:rsidRDefault="00034DE0" w:rsidP="00034DE0">
      <w:pPr>
        <w:autoSpaceDE w:val="0"/>
        <w:autoSpaceDN w:val="0"/>
        <w:adjustRightInd w:val="0"/>
        <w:spacing w:after="120"/>
        <w:rPr>
          <w:rFonts w:cs="Arial"/>
          <w:b/>
          <w:bCs/>
          <w:color w:val="000000"/>
          <w:szCs w:val="28"/>
        </w:rPr>
      </w:pPr>
    </w:p>
    <w:p w14:paraId="597998AB" w14:textId="77777777" w:rsidR="00034DE0" w:rsidRPr="00CF18FB" w:rsidRDefault="00034DE0" w:rsidP="00034DE0">
      <w:pPr>
        <w:autoSpaceDE w:val="0"/>
        <w:autoSpaceDN w:val="0"/>
        <w:adjustRightInd w:val="0"/>
        <w:spacing w:after="120"/>
        <w:rPr>
          <w:rFonts w:cs="Arial"/>
          <w:b/>
          <w:bCs/>
          <w:color w:val="000000"/>
        </w:rPr>
      </w:pPr>
      <w:r w:rsidRPr="00CF18FB">
        <w:rPr>
          <w:rFonts w:cs="Arial"/>
          <w:b/>
          <w:bCs/>
          <w:color w:val="000000"/>
        </w:rPr>
        <w:t>§ 15 Erstattung von Fahrtkosten</w:t>
      </w:r>
    </w:p>
    <w:p w14:paraId="28E2C405" w14:textId="77777777" w:rsidR="00034DE0" w:rsidRPr="00AA1E7F" w:rsidRDefault="00034DE0" w:rsidP="00034DE0">
      <w:pPr>
        <w:autoSpaceDE w:val="0"/>
        <w:autoSpaceDN w:val="0"/>
        <w:adjustRightInd w:val="0"/>
        <w:spacing w:after="120"/>
        <w:jc w:val="both"/>
        <w:rPr>
          <w:rFonts w:cs="Arial"/>
          <w:color w:val="000000"/>
          <w:sz w:val="20"/>
        </w:rPr>
      </w:pPr>
      <w:r w:rsidRPr="00AA1E7F">
        <w:rPr>
          <w:rFonts w:cs="Arial"/>
          <w:color w:val="000000"/>
          <w:sz w:val="20"/>
        </w:rPr>
        <w:t>Grundsätzlich werden bei der Erstattung von Reisekosten für Einzelfahrten die Fahrpreise der Bundesbahn 2.Klasse in Ansatz gebracht zuzüglich der tatsächlich anfallenden Zuschläge. Für Fahrten innerhalb eines Stadtgebietes gelten die Tarife der öffentlichen Verkehrsmittel.</w:t>
      </w:r>
    </w:p>
    <w:p w14:paraId="1E86BCE0" w14:textId="77777777" w:rsidR="00034DE0" w:rsidRPr="00AA1E7F" w:rsidRDefault="00034DE0" w:rsidP="00034DE0">
      <w:pPr>
        <w:autoSpaceDE w:val="0"/>
        <w:autoSpaceDN w:val="0"/>
        <w:adjustRightInd w:val="0"/>
        <w:jc w:val="both"/>
        <w:rPr>
          <w:rFonts w:cs="Arial"/>
          <w:color w:val="000000"/>
          <w:sz w:val="20"/>
        </w:rPr>
      </w:pPr>
      <w:r w:rsidRPr="00AA1E7F">
        <w:rPr>
          <w:rFonts w:cs="Arial"/>
          <w:color w:val="000000"/>
          <w:sz w:val="20"/>
        </w:rPr>
        <w:t>Bei Benutzung eines Kraftfahrzeuges werden 0,30 € pro gefahrenem Kilometer für die kürzeste Entfernung zw</w:t>
      </w:r>
      <w:r w:rsidRPr="00AA1E7F">
        <w:rPr>
          <w:rFonts w:cs="Arial"/>
          <w:color w:val="000000"/>
          <w:sz w:val="20"/>
        </w:rPr>
        <w:t>i</w:t>
      </w:r>
      <w:r w:rsidRPr="00AA1E7F">
        <w:rPr>
          <w:rFonts w:cs="Arial"/>
          <w:color w:val="000000"/>
          <w:sz w:val="20"/>
        </w:rPr>
        <w:t>schen Wohn- und Zielort vergütet. Wird ein Fahrzeug von mehreren Mitarbeitern oder Schiedsrichtern gemei</w:t>
      </w:r>
      <w:r w:rsidRPr="00AA1E7F">
        <w:rPr>
          <w:rFonts w:cs="Arial"/>
          <w:color w:val="000000"/>
          <w:sz w:val="20"/>
        </w:rPr>
        <w:t>n</w:t>
      </w:r>
      <w:r w:rsidRPr="00AA1E7F">
        <w:rPr>
          <w:rFonts w:cs="Arial"/>
          <w:color w:val="000000"/>
          <w:sz w:val="20"/>
        </w:rPr>
        <w:t>sam benutzt, werden pro Mitfahrer zusätzlich 0,02 € pro gefahrenem Kilometer vergütet. Die Fahrtkostenersta</w:t>
      </w:r>
      <w:r w:rsidRPr="00AA1E7F">
        <w:rPr>
          <w:rFonts w:cs="Arial"/>
          <w:color w:val="000000"/>
          <w:sz w:val="20"/>
        </w:rPr>
        <w:t>t</w:t>
      </w:r>
      <w:r w:rsidRPr="00AA1E7F">
        <w:rPr>
          <w:rFonts w:cs="Arial"/>
          <w:color w:val="000000"/>
          <w:sz w:val="20"/>
        </w:rPr>
        <w:t>tung darf jedoch die jeweiligen, vom Sportbund Pfalz festgesetzten Beträge nicht übersteigen. Solange das dort gewährte Kilometergeld unter den vorgenannten Sätzen liegt, gelten die Richtlinien des Sportbundes.</w:t>
      </w:r>
    </w:p>
    <w:p w14:paraId="320894AC" w14:textId="77777777" w:rsidR="00034DE0" w:rsidRDefault="00034DE0" w:rsidP="00034DE0">
      <w:pPr>
        <w:autoSpaceDE w:val="0"/>
        <w:autoSpaceDN w:val="0"/>
        <w:adjustRightInd w:val="0"/>
        <w:spacing w:after="120"/>
        <w:rPr>
          <w:rFonts w:cs="Arial"/>
          <w:color w:val="000000"/>
          <w:sz w:val="20"/>
        </w:rPr>
      </w:pPr>
      <w:r w:rsidRPr="00AA1E7F">
        <w:rPr>
          <w:rFonts w:cs="Arial"/>
          <w:color w:val="000000"/>
          <w:sz w:val="20"/>
        </w:rPr>
        <w:t>Bei Benutzung der Bundesbahn sind bei der Abrechnung die Fahrkarten auf Anforderung vorzulegen.</w:t>
      </w:r>
    </w:p>
    <w:p w14:paraId="0E3C6646" w14:textId="77777777" w:rsidR="00034DE0" w:rsidRPr="00AA1E7F" w:rsidRDefault="00034DE0" w:rsidP="00034DE0">
      <w:pPr>
        <w:autoSpaceDE w:val="0"/>
        <w:autoSpaceDN w:val="0"/>
        <w:adjustRightInd w:val="0"/>
        <w:spacing w:after="120"/>
        <w:rPr>
          <w:rFonts w:cs="Arial"/>
          <w:color w:val="000000"/>
          <w:sz w:val="20"/>
        </w:rPr>
      </w:pPr>
    </w:p>
    <w:p w14:paraId="3E2C5276" w14:textId="77777777" w:rsidR="00034DE0" w:rsidRPr="00A0403B" w:rsidRDefault="00034DE0" w:rsidP="00034DE0">
      <w:pPr>
        <w:spacing w:after="120"/>
        <w:rPr>
          <w:rFonts w:cs="Arial"/>
          <w:b/>
          <w:bCs/>
          <w:i/>
          <w:szCs w:val="28"/>
        </w:rPr>
      </w:pPr>
      <w:r w:rsidRPr="00CF18FB">
        <w:rPr>
          <w:rFonts w:cs="Arial"/>
          <w:b/>
          <w:bCs/>
          <w:szCs w:val="28"/>
        </w:rPr>
        <w:t>§ 16 Tagegelder</w:t>
      </w:r>
      <w:r w:rsidRPr="00A0403B">
        <w:rPr>
          <w:rFonts w:cs="Arial"/>
          <w:b/>
          <w:bCs/>
          <w:i/>
          <w:szCs w:val="28"/>
        </w:rPr>
        <w:t xml:space="preserve">, </w:t>
      </w:r>
      <w:r w:rsidRPr="00AA1E7F">
        <w:rPr>
          <w:rFonts w:cs="Arial"/>
          <w:b/>
          <w:bCs/>
          <w:szCs w:val="28"/>
        </w:rPr>
        <w:t>Entschädigungen und Vergütungssätze</w:t>
      </w:r>
    </w:p>
    <w:p w14:paraId="45645A33" w14:textId="77777777" w:rsidR="00034DE0" w:rsidRPr="00AA1E7F" w:rsidRDefault="00034DE0" w:rsidP="00034DE0">
      <w:pPr>
        <w:spacing w:after="120"/>
        <w:jc w:val="both"/>
        <w:rPr>
          <w:rFonts w:cs="Arial"/>
          <w:sz w:val="20"/>
        </w:rPr>
      </w:pPr>
      <w:r w:rsidRPr="00AA1E7F">
        <w:rPr>
          <w:rFonts w:cs="Arial"/>
          <w:sz w:val="20"/>
        </w:rPr>
        <w:t xml:space="preserve">Auslagenerstattung in Form von Tagegeld (Spesen), Spielleitungsentschädigung bzw. einer Vergütung kann erfolgen an Mitarbeiter sowie Einzelpersonen, die im Auftrag des </w:t>
      </w:r>
      <w:proofErr w:type="spellStart"/>
      <w:r w:rsidRPr="00AA1E7F">
        <w:rPr>
          <w:rFonts w:cs="Arial"/>
          <w:sz w:val="20"/>
        </w:rPr>
        <w:t>PfHV</w:t>
      </w:r>
      <w:proofErr w:type="spellEnd"/>
      <w:r w:rsidRPr="00AA1E7F">
        <w:rPr>
          <w:rFonts w:cs="Arial"/>
          <w:sz w:val="20"/>
        </w:rPr>
        <w:t xml:space="preserve"> tätig waren.</w:t>
      </w:r>
    </w:p>
    <w:p w14:paraId="35E52E7E" w14:textId="77777777" w:rsidR="00034DE0" w:rsidRPr="00ED2F34" w:rsidRDefault="00034DE0" w:rsidP="00034DE0">
      <w:pPr>
        <w:spacing w:after="120"/>
        <w:jc w:val="both"/>
        <w:rPr>
          <w:rFonts w:cs="Arial"/>
          <w:b/>
          <w:sz w:val="22"/>
          <w:szCs w:val="22"/>
        </w:rPr>
      </w:pPr>
      <w:r>
        <w:rPr>
          <w:rFonts w:cs="Arial"/>
          <w:b/>
          <w:color w:val="FF0000"/>
          <w:sz w:val="22"/>
          <w:szCs w:val="22"/>
        </w:rPr>
        <w:br w:type="page"/>
      </w:r>
    </w:p>
    <w:p w14:paraId="02BE956A" w14:textId="77777777" w:rsidR="00034DE0" w:rsidRPr="00B513DE" w:rsidRDefault="00034DE0" w:rsidP="00034DE0">
      <w:pPr>
        <w:numPr>
          <w:ilvl w:val="0"/>
          <w:numId w:val="18"/>
        </w:numPr>
        <w:tabs>
          <w:tab w:val="clear" w:pos="360"/>
        </w:tabs>
        <w:suppressAutoHyphens/>
        <w:spacing w:after="120"/>
        <w:jc w:val="both"/>
        <w:rPr>
          <w:rFonts w:cs="Arial"/>
          <w:b/>
          <w:sz w:val="22"/>
          <w:szCs w:val="22"/>
        </w:rPr>
      </w:pPr>
      <w:r w:rsidRPr="00B513DE">
        <w:rPr>
          <w:rFonts w:cs="Arial"/>
          <w:bCs/>
        </w:rPr>
        <w:lastRenderedPageBreak/>
        <w:t>Tagegelder (Spesen)</w:t>
      </w:r>
      <w:r w:rsidRPr="00B513DE">
        <w:rPr>
          <w:rFonts w:cs="Arial"/>
          <w:b/>
          <w:sz w:val="22"/>
          <w:szCs w:val="22"/>
        </w:rPr>
        <w:t xml:space="preserve"> </w:t>
      </w:r>
    </w:p>
    <w:p w14:paraId="6476C85D" w14:textId="77777777" w:rsidR="00034DE0" w:rsidRPr="00B513DE" w:rsidRDefault="00034DE0" w:rsidP="00034DE0">
      <w:pPr>
        <w:ind w:left="426"/>
        <w:jc w:val="both"/>
        <w:rPr>
          <w:rFonts w:cs="Arial"/>
          <w:sz w:val="20"/>
        </w:rPr>
      </w:pPr>
      <w:r w:rsidRPr="00B513DE">
        <w:rPr>
          <w:rFonts w:cs="Arial"/>
          <w:sz w:val="20"/>
        </w:rPr>
        <w:t>Mitarbeiter (wie Präsidiums- und Ausschussmitglieder sowie Mitglieder des Lehrstabes und Trainer usw.) erhalten anlässlich der Teilnahme an Sitzungen, Besprechungen (werden in der Regel mit Protokoll dok</w:t>
      </w:r>
      <w:r w:rsidRPr="00B513DE">
        <w:rPr>
          <w:rFonts w:cs="Arial"/>
          <w:sz w:val="20"/>
        </w:rPr>
        <w:t>u</w:t>
      </w:r>
      <w:r w:rsidRPr="00B513DE">
        <w:rPr>
          <w:rFonts w:cs="Arial"/>
          <w:sz w:val="20"/>
        </w:rPr>
        <w:t>mentiert) und bei sonstigen Veranstaltungen ein Tagegeld, das nach zeitlichem Aufwand gestaffelt ist.</w:t>
      </w:r>
    </w:p>
    <w:p w14:paraId="3BF19538" w14:textId="77777777" w:rsidR="00034DE0" w:rsidRPr="00B513DE" w:rsidRDefault="00034DE0" w:rsidP="00034DE0">
      <w:pPr>
        <w:spacing w:after="120"/>
        <w:ind w:left="426"/>
        <w:jc w:val="both"/>
        <w:rPr>
          <w:rFonts w:cs="Arial"/>
          <w:sz w:val="20"/>
        </w:rPr>
      </w:pPr>
      <w:r w:rsidRPr="00B513DE">
        <w:rPr>
          <w:rFonts w:cs="Arial"/>
          <w:sz w:val="20"/>
        </w:rPr>
        <w:t>Darunter fallen auch Schiedsrichter (nicht bei Spielen um den Pfalzgas-Cup/PGC</w:t>
      </w:r>
      <w:r>
        <w:rPr>
          <w:rFonts w:cs="Arial"/>
          <w:sz w:val="20"/>
        </w:rPr>
        <w:t>, siehe hierzu § 16 Abs. 2 FGO)</w:t>
      </w:r>
      <w:r w:rsidRPr="00B513DE">
        <w:rPr>
          <w:rFonts w:cs="Arial"/>
          <w:sz w:val="20"/>
        </w:rPr>
        <w:t>), SR-Beobachter, SR-</w:t>
      </w:r>
      <w:proofErr w:type="spellStart"/>
      <w:r w:rsidRPr="00B513DE">
        <w:rPr>
          <w:rFonts w:cs="Arial"/>
          <w:sz w:val="20"/>
        </w:rPr>
        <w:t>Coaches</w:t>
      </w:r>
      <w:proofErr w:type="spellEnd"/>
      <w:r>
        <w:rPr>
          <w:rFonts w:cs="Arial"/>
          <w:sz w:val="20"/>
        </w:rPr>
        <w:t>, Technische Delegierte, amtliche Spielaufsicht</w:t>
      </w:r>
      <w:r w:rsidRPr="00B513DE">
        <w:rPr>
          <w:rFonts w:cs="Arial"/>
          <w:sz w:val="20"/>
        </w:rPr>
        <w:t xml:space="preserve"> sowie Zeitnehmer und Sekretäre mit entsprechendem Auftrag, sowie  Betreuer anlässlich  von  Auswahlmaßnahmen</w:t>
      </w:r>
    </w:p>
    <w:p w14:paraId="3DF6525F" w14:textId="77777777" w:rsidR="00034DE0" w:rsidRPr="00B513DE" w:rsidRDefault="00034DE0" w:rsidP="00034DE0">
      <w:pPr>
        <w:ind w:left="709" w:hanging="283"/>
        <w:jc w:val="both"/>
        <w:rPr>
          <w:rFonts w:cs="Arial"/>
          <w:bCs/>
          <w:sz w:val="20"/>
        </w:rPr>
      </w:pPr>
      <w:r w:rsidRPr="00B513DE">
        <w:rPr>
          <w:rFonts w:cs="Arial"/>
          <w:bCs/>
          <w:sz w:val="20"/>
        </w:rPr>
        <w:t>a) Tagegeld (Spesen) bei Abwesenheit von der Wohnung (gilt nicht bei PGC):</w:t>
      </w:r>
    </w:p>
    <w:p w14:paraId="2DC2D5DD" w14:textId="77777777" w:rsidR="00034DE0" w:rsidRPr="00B513DE" w:rsidRDefault="00034DE0" w:rsidP="00034DE0">
      <w:pPr>
        <w:ind w:left="709" w:hanging="283"/>
        <w:rPr>
          <w:rFonts w:cs="Arial"/>
          <w:sz w:val="20"/>
        </w:rPr>
      </w:pPr>
      <w:r w:rsidRPr="00B513DE">
        <w:rPr>
          <w:rFonts w:cs="Arial"/>
          <w:sz w:val="20"/>
        </w:rPr>
        <w:tab/>
        <w:t xml:space="preserve">bis zu 3 Stunden                                                                                           </w:t>
      </w:r>
      <w:r>
        <w:rPr>
          <w:rFonts w:cs="Arial"/>
          <w:sz w:val="20"/>
        </w:rPr>
        <w:t xml:space="preserve">    </w:t>
      </w:r>
      <w:r w:rsidRPr="00B513DE">
        <w:rPr>
          <w:rFonts w:cs="Arial"/>
          <w:sz w:val="20"/>
        </w:rPr>
        <w:t xml:space="preserve"> 5,-- €</w:t>
      </w:r>
    </w:p>
    <w:p w14:paraId="2693407A" w14:textId="77777777" w:rsidR="00034DE0" w:rsidRPr="00B513DE" w:rsidRDefault="00034DE0" w:rsidP="00034DE0">
      <w:pPr>
        <w:ind w:left="709" w:hanging="283"/>
        <w:rPr>
          <w:rFonts w:cs="Arial"/>
          <w:sz w:val="20"/>
        </w:rPr>
      </w:pPr>
      <w:r w:rsidRPr="00B513DE">
        <w:rPr>
          <w:rFonts w:cs="Arial"/>
          <w:sz w:val="20"/>
        </w:rPr>
        <w:tab/>
        <w:t xml:space="preserve">bis zu 6 Stunden                                                                                          </w:t>
      </w:r>
      <w:r>
        <w:rPr>
          <w:rFonts w:cs="Arial"/>
          <w:sz w:val="20"/>
        </w:rPr>
        <w:t xml:space="preserve">    </w:t>
      </w:r>
      <w:r w:rsidRPr="00B513DE">
        <w:rPr>
          <w:rFonts w:cs="Arial"/>
          <w:sz w:val="20"/>
        </w:rPr>
        <w:t xml:space="preserve">  8,-- €</w:t>
      </w:r>
    </w:p>
    <w:p w14:paraId="7A1D3CD8" w14:textId="77777777" w:rsidR="00034DE0" w:rsidRPr="00B513DE" w:rsidRDefault="00034DE0" w:rsidP="00034DE0">
      <w:pPr>
        <w:ind w:left="709" w:hanging="283"/>
        <w:rPr>
          <w:rFonts w:cs="Arial"/>
          <w:sz w:val="20"/>
        </w:rPr>
      </w:pPr>
      <w:r w:rsidRPr="00B513DE">
        <w:rPr>
          <w:rFonts w:cs="Arial"/>
          <w:sz w:val="20"/>
        </w:rPr>
        <w:tab/>
        <w:t xml:space="preserve">bis zu 9 Stunden                                                                                          </w:t>
      </w:r>
      <w:r>
        <w:rPr>
          <w:rFonts w:cs="Arial"/>
          <w:sz w:val="20"/>
        </w:rPr>
        <w:t xml:space="preserve">    </w:t>
      </w:r>
      <w:r w:rsidRPr="00B513DE">
        <w:rPr>
          <w:rFonts w:cs="Arial"/>
          <w:sz w:val="20"/>
        </w:rPr>
        <w:t>13,-- €</w:t>
      </w:r>
    </w:p>
    <w:p w14:paraId="4EB410F8" w14:textId="77777777" w:rsidR="00034DE0" w:rsidRPr="00B513DE" w:rsidRDefault="00034DE0" w:rsidP="00034DE0">
      <w:pPr>
        <w:ind w:left="709" w:hanging="283"/>
        <w:rPr>
          <w:rFonts w:cs="Arial"/>
          <w:sz w:val="20"/>
        </w:rPr>
      </w:pPr>
      <w:r w:rsidRPr="00B513DE">
        <w:rPr>
          <w:rFonts w:cs="Arial"/>
          <w:sz w:val="20"/>
        </w:rPr>
        <w:tab/>
        <w:t xml:space="preserve">über   9 Stunden                                                                                         </w:t>
      </w:r>
      <w:r>
        <w:rPr>
          <w:rFonts w:cs="Arial"/>
          <w:sz w:val="20"/>
        </w:rPr>
        <w:t xml:space="preserve">    </w:t>
      </w:r>
      <w:r w:rsidRPr="00B513DE">
        <w:rPr>
          <w:rFonts w:cs="Arial"/>
          <w:sz w:val="20"/>
        </w:rPr>
        <w:t xml:space="preserve"> 20,-- €</w:t>
      </w:r>
    </w:p>
    <w:p w14:paraId="6CFBE683" w14:textId="77777777" w:rsidR="00034DE0" w:rsidRPr="00B513DE" w:rsidRDefault="00034DE0" w:rsidP="00034DE0">
      <w:pPr>
        <w:spacing w:after="120"/>
        <w:ind w:left="709" w:hanging="283"/>
        <w:rPr>
          <w:rFonts w:cs="Arial"/>
          <w:sz w:val="20"/>
        </w:rPr>
      </w:pPr>
      <w:r w:rsidRPr="00B513DE">
        <w:rPr>
          <w:rFonts w:cs="Arial"/>
          <w:sz w:val="20"/>
        </w:rPr>
        <w:tab/>
        <w:t>Übernachtungskosten gegen Vorlage des Beleges</w:t>
      </w:r>
    </w:p>
    <w:p w14:paraId="16C7296D" w14:textId="77777777" w:rsidR="00034DE0" w:rsidRPr="00D16E59" w:rsidRDefault="00034DE0" w:rsidP="00034DE0">
      <w:pPr>
        <w:spacing w:after="120"/>
        <w:ind w:left="709" w:hanging="283"/>
        <w:jc w:val="both"/>
        <w:rPr>
          <w:rFonts w:cs="Arial"/>
          <w:sz w:val="20"/>
        </w:rPr>
      </w:pPr>
      <w:r w:rsidRPr="00B513DE">
        <w:rPr>
          <w:rFonts w:cs="Arial"/>
          <w:b/>
          <w:sz w:val="20"/>
        </w:rPr>
        <w:tab/>
      </w:r>
      <w:r w:rsidRPr="00D16E59">
        <w:rPr>
          <w:rFonts w:cs="Arial"/>
          <w:sz w:val="20"/>
        </w:rPr>
        <w:t>Bei mehrtägigen Reisen von Auswahlmannschaften legt das Präsidium jeweils die Höhe der zu zahle</w:t>
      </w:r>
      <w:r w:rsidRPr="00D16E59">
        <w:rPr>
          <w:rFonts w:cs="Arial"/>
          <w:sz w:val="20"/>
        </w:rPr>
        <w:t>n</w:t>
      </w:r>
      <w:r w:rsidRPr="00D16E59">
        <w:rPr>
          <w:rFonts w:cs="Arial"/>
          <w:sz w:val="20"/>
        </w:rPr>
        <w:t>den Tagegelder fest.</w:t>
      </w:r>
    </w:p>
    <w:p w14:paraId="718CFB8F" w14:textId="77777777" w:rsidR="00034DE0" w:rsidRDefault="00034DE0" w:rsidP="00034DE0">
      <w:pPr>
        <w:ind w:left="709" w:hanging="283"/>
        <w:rPr>
          <w:rFonts w:cs="Arial"/>
          <w:bCs/>
          <w:sz w:val="20"/>
        </w:rPr>
      </w:pPr>
      <w:r w:rsidRPr="00D16E59">
        <w:rPr>
          <w:rFonts w:cs="Arial"/>
          <w:bCs/>
          <w:sz w:val="20"/>
        </w:rPr>
        <w:t>b) Als Spielleitungsentschädigung erhält jeder Schiedsrichter zu dem Tagegeld aus Ziffer 1a zusät</w:t>
      </w:r>
      <w:r>
        <w:rPr>
          <w:rFonts w:cs="Arial"/>
          <w:bCs/>
          <w:sz w:val="20"/>
        </w:rPr>
        <w:t>zlich</w:t>
      </w:r>
      <w:r w:rsidRPr="00D16E59">
        <w:rPr>
          <w:rFonts w:cs="Arial"/>
          <w:bCs/>
          <w:sz w:val="20"/>
        </w:rPr>
        <w:t>:</w:t>
      </w:r>
    </w:p>
    <w:p w14:paraId="489B894C" w14:textId="77777777" w:rsidR="00034DE0" w:rsidRPr="00450B52" w:rsidRDefault="00034DE0" w:rsidP="00034DE0">
      <w:pPr>
        <w:ind w:left="709" w:hanging="283"/>
        <w:rPr>
          <w:rFonts w:cs="Arial"/>
          <w:bCs/>
          <w:sz w:val="20"/>
        </w:rPr>
      </w:pPr>
      <w:r>
        <w:rPr>
          <w:rFonts w:cs="Arial"/>
          <w:bCs/>
          <w:sz w:val="20"/>
        </w:rPr>
        <w:t xml:space="preserve">     </w:t>
      </w:r>
      <w:r w:rsidRPr="00D16E59">
        <w:rPr>
          <w:rFonts w:cs="Arial"/>
          <w:sz w:val="20"/>
        </w:rPr>
        <w:t xml:space="preserve">Pfalzliga Männer/Frauen </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D16E59">
        <w:rPr>
          <w:rFonts w:cs="Arial"/>
          <w:sz w:val="20"/>
        </w:rPr>
        <w:t xml:space="preserve"> 22,-- €</w:t>
      </w:r>
    </w:p>
    <w:p w14:paraId="11EEF544" w14:textId="77777777" w:rsidR="00034DE0" w:rsidRPr="00D16E59" w:rsidRDefault="00034DE0" w:rsidP="00034DE0">
      <w:pPr>
        <w:ind w:left="709" w:hanging="283"/>
        <w:rPr>
          <w:rFonts w:cs="Arial"/>
          <w:sz w:val="20"/>
        </w:rPr>
      </w:pPr>
      <w:r w:rsidRPr="00D16E59">
        <w:rPr>
          <w:rFonts w:cs="Arial"/>
          <w:sz w:val="20"/>
        </w:rPr>
        <w:tab/>
        <w:t>Verbandsliga Männer/Fraue</w:t>
      </w:r>
      <w:r>
        <w:rPr>
          <w:rFonts w:cs="Arial"/>
          <w:sz w:val="20"/>
        </w:rPr>
        <w:t xml:space="preserve">n </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D16E59">
        <w:rPr>
          <w:rFonts w:cs="Arial"/>
          <w:sz w:val="20"/>
        </w:rPr>
        <w:t>17,-- €</w:t>
      </w:r>
    </w:p>
    <w:p w14:paraId="1743DE37" w14:textId="77777777" w:rsidR="00034DE0" w:rsidRPr="00D16E59" w:rsidRDefault="00034DE0" w:rsidP="00034DE0">
      <w:pPr>
        <w:ind w:left="709" w:hanging="283"/>
        <w:rPr>
          <w:rFonts w:cs="Arial"/>
          <w:sz w:val="20"/>
        </w:rPr>
      </w:pPr>
      <w:r w:rsidRPr="00D16E59">
        <w:rPr>
          <w:rFonts w:cs="Arial"/>
          <w:sz w:val="20"/>
        </w:rPr>
        <w:tab/>
        <w:t>Pokalspiele nach der Spielklasse des Gastgebers</w:t>
      </w:r>
      <w:r>
        <w:rPr>
          <w:rFonts w:cs="Arial"/>
          <w:sz w:val="20"/>
        </w:rPr>
        <w:t xml:space="preserve">, höchstens jedoch            </w:t>
      </w:r>
      <w:r w:rsidRPr="00D16E59">
        <w:rPr>
          <w:rFonts w:cs="Arial"/>
          <w:sz w:val="20"/>
        </w:rPr>
        <w:t>22,-- €</w:t>
      </w:r>
    </w:p>
    <w:p w14:paraId="21B0936A" w14:textId="77777777" w:rsidR="00034DE0" w:rsidRPr="00D16E59" w:rsidRDefault="00034DE0" w:rsidP="00034DE0">
      <w:pPr>
        <w:ind w:left="709" w:hanging="283"/>
        <w:rPr>
          <w:rFonts w:cs="Arial"/>
          <w:sz w:val="20"/>
        </w:rPr>
      </w:pPr>
      <w:r w:rsidRPr="00D16E59">
        <w:rPr>
          <w:rFonts w:cs="Arial"/>
          <w:sz w:val="20"/>
        </w:rPr>
        <w:tab/>
        <w:t>Freundschaftsspiele nach der Spielklasse des Gastgebers,</w:t>
      </w:r>
    </w:p>
    <w:p w14:paraId="0E13FC2A" w14:textId="77777777" w:rsidR="00034DE0" w:rsidRPr="00D16E59" w:rsidRDefault="00034DE0" w:rsidP="00034DE0">
      <w:pPr>
        <w:ind w:firstLine="709"/>
        <w:rPr>
          <w:rFonts w:cs="Arial"/>
          <w:sz w:val="20"/>
        </w:rPr>
      </w:pPr>
      <w:r w:rsidRPr="00D16E59">
        <w:rPr>
          <w:rFonts w:cs="Arial"/>
          <w:sz w:val="20"/>
        </w:rPr>
        <w:t>-- wenn Eintritt erhoben wird --</w:t>
      </w:r>
      <w:r>
        <w:rPr>
          <w:rFonts w:cs="Arial"/>
          <w:sz w:val="20"/>
        </w:rPr>
        <w:tab/>
      </w:r>
      <w:r w:rsidRPr="00D16E59">
        <w:rPr>
          <w:rFonts w:cs="Arial"/>
          <w:sz w:val="20"/>
        </w:rPr>
        <w:t>höchstens jedoch</w:t>
      </w:r>
      <w:r w:rsidRPr="00D16E59">
        <w:rPr>
          <w:rFonts w:cs="Arial"/>
          <w:sz w:val="20"/>
        </w:rPr>
        <w:tab/>
      </w:r>
      <w:r>
        <w:rPr>
          <w:rFonts w:cs="Arial"/>
          <w:sz w:val="20"/>
        </w:rPr>
        <w:t xml:space="preserve">                               </w:t>
      </w:r>
      <w:r w:rsidRPr="00D16E59">
        <w:rPr>
          <w:rFonts w:cs="Arial"/>
          <w:sz w:val="20"/>
        </w:rPr>
        <w:t xml:space="preserve"> 22,-- €</w:t>
      </w:r>
    </w:p>
    <w:p w14:paraId="2FBD82A5" w14:textId="77777777" w:rsidR="00034DE0" w:rsidRPr="00D16E59" w:rsidRDefault="00034DE0" w:rsidP="00034DE0">
      <w:pPr>
        <w:ind w:left="709" w:hanging="283"/>
        <w:rPr>
          <w:rFonts w:cs="Arial"/>
          <w:sz w:val="20"/>
        </w:rPr>
      </w:pPr>
      <w:r w:rsidRPr="00D16E59">
        <w:rPr>
          <w:rFonts w:cs="Arial"/>
          <w:sz w:val="20"/>
        </w:rPr>
        <w:tab/>
        <w:t>Alle</w:t>
      </w:r>
      <w:r>
        <w:rPr>
          <w:rFonts w:cs="Arial"/>
          <w:sz w:val="20"/>
        </w:rPr>
        <w:t xml:space="preserve"> anderen Spiele</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D16E59">
        <w:rPr>
          <w:rFonts w:cs="Arial"/>
          <w:sz w:val="20"/>
        </w:rPr>
        <w:t>12,-- €</w:t>
      </w:r>
    </w:p>
    <w:p w14:paraId="1449ADF0" w14:textId="77777777" w:rsidR="00034DE0" w:rsidRPr="00D16E59" w:rsidRDefault="00034DE0" w:rsidP="00034DE0">
      <w:pPr>
        <w:ind w:left="709" w:hanging="283"/>
        <w:rPr>
          <w:rFonts w:cs="Arial"/>
          <w:sz w:val="20"/>
        </w:rPr>
      </w:pPr>
      <w:r w:rsidRPr="00D16E59">
        <w:rPr>
          <w:rFonts w:cs="Arial"/>
          <w:sz w:val="20"/>
        </w:rPr>
        <w:tab/>
        <w:t>Tur</w:t>
      </w:r>
      <w:r>
        <w:rPr>
          <w:rFonts w:cs="Arial"/>
          <w:sz w:val="20"/>
        </w:rPr>
        <w:t>niere (nicht PGC)</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D16E59">
        <w:rPr>
          <w:rFonts w:cs="Arial"/>
          <w:sz w:val="20"/>
        </w:rPr>
        <w:t>12,-- €</w:t>
      </w:r>
    </w:p>
    <w:p w14:paraId="69A29A4A" w14:textId="77777777" w:rsidR="00034DE0" w:rsidRPr="00D16E59" w:rsidRDefault="00034DE0" w:rsidP="00034DE0">
      <w:pPr>
        <w:spacing w:after="120"/>
        <w:ind w:left="709" w:hanging="283"/>
        <w:rPr>
          <w:rFonts w:cs="Arial"/>
          <w:sz w:val="20"/>
        </w:rPr>
      </w:pPr>
      <w:r w:rsidRPr="00D16E59">
        <w:rPr>
          <w:rFonts w:cs="Arial"/>
          <w:sz w:val="20"/>
        </w:rPr>
        <w:tab/>
        <w:t xml:space="preserve">zusätzlich bei Turnieren (nicht PGC) </w:t>
      </w:r>
      <w:r w:rsidRPr="00D16E59">
        <w:rPr>
          <w:rFonts w:cs="Arial"/>
          <w:sz w:val="20"/>
        </w:rPr>
        <w:br/>
        <w:t>wenn mehr als 4 Std. Abwesenheit von der Wohnung</w:t>
      </w:r>
      <w:r>
        <w:rPr>
          <w:rFonts w:cs="Arial"/>
          <w:sz w:val="20"/>
        </w:rPr>
        <w:t xml:space="preserve"> </w:t>
      </w:r>
      <w:r>
        <w:rPr>
          <w:rFonts w:cs="Arial"/>
          <w:sz w:val="20"/>
        </w:rPr>
        <w:tab/>
        <w:t xml:space="preserve">                                 </w:t>
      </w:r>
      <w:r w:rsidRPr="00D16E59">
        <w:rPr>
          <w:rFonts w:cs="Arial"/>
          <w:sz w:val="20"/>
        </w:rPr>
        <w:t>17,-- €</w:t>
      </w:r>
    </w:p>
    <w:p w14:paraId="1E05FB60" w14:textId="77777777" w:rsidR="00034DE0" w:rsidRPr="00D16E59" w:rsidRDefault="00034DE0" w:rsidP="00034DE0">
      <w:pPr>
        <w:spacing w:after="120"/>
        <w:ind w:left="709" w:hanging="283"/>
        <w:rPr>
          <w:rFonts w:cs="Arial"/>
          <w:sz w:val="20"/>
        </w:rPr>
      </w:pPr>
      <w:r w:rsidRPr="00D16E59">
        <w:rPr>
          <w:rFonts w:cs="Arial"/>
          <w:sz w:val="20"/>
        </w:rPr>
        <w:tab/>
      </w:r>
      <w:proofErr w:type="spellStart"/>
      <w:r w:rsidRPr="00D16E59">
        <w:rPr>
          <w:rFonts w:cs="Arial"/>
          <w:sz w:val="20"/>
        </w:rPr>
        <w:t>Wochentagsspiele</w:t>
      </w:r>
      <w:proofErr w:type="spellEnd"/>
      <w:r w:rsidRPr="00D16E59">
        <w:rPr>
          <w:rFonts w:cs="Arial"/>
          <w:sz w:val="20"/>
        </w:rPr>
        <w:t xml:space="preserve"> (Montag – Freitag) ausgen. Feiertag                    </w:t>
      </w:r>
      <w:r>
        <w:rPr>
          <w:rFonts w:cs="Arial"/>
          <w:sz w:val="20"/>
        </w:rPr>
        <w:tab/>
        <w:t xml:space="preserve">         </w:t>
      </w:r>
      <w:r w:rsidRPr="00D16E59">
        <w:rPr>
          <w:rFonts w:cs="Arial"/>
          <w:sz w:val="20"/>
        </w:rPr>
        <w:t>7,-- €</w:t>
      </w:r>
    </w:p>
    <w:p w14:paraId="66895A54" w14:textId="77777777" w:rsidR="00034DE0" w:rsidRDefault="00034DE0" w:rsidP="00034DE0">
      <w:pPr>
        <w:numPr>
          <w:ilvl w:val="2"/>
          <w:numId w:val="19"/>
        </w:numPr>
        <w:tabs>
          <w:tab w:val="clear" w:pos="1440"/>
          <w:tab w:val="num" w:pos="567"/>
        </w:tabs>
        <w:suppressAutoHyphens/>
        <w:ind w:left="709" w:hanging="283"/>
        <w:rPr>
          <w:rFonts w:cs="Arial"/>
          <w:bCs/>
          <w:sz w:val="20"/>
        </w:rPr>
      </w:pPr>
      <w:r w:rsidRPr="00D16E59">
        <w:rPr>
          <w:rFonts w:cs="Arial"/>
          <w:bCs/>
          <w:sz w:val="20"/>
        </w:rPr>
        <w:t>Entschädigung für SR-Beobachter, SR-</w:t>
      </w:r>
      <w:proofErr w:type="spellStart"/>
      <w:r w:rsidRPr="00D16E59">
        <w:rPr>
          <w:rFonts w:cs="Arial"/>
          <w:bCs/>
          <w:sz w:val="20"/>
        </w:rPr>
        <w:t>Coaches</w:t>
      </w:r>
      <w:proofErr w:type="spellEnd"/>
      <w:r w:rsidRPr="00D16E59">
        <w:rPr>
          <w:rFonts w:cs="Arial"/>
          <w:bCs/>
          <w:sz w:val="20"/>
        </w:rPr>
        <w:t>,</w:t>
      </w:r>
      <w:r>
        <w:rPr>
          <w:rFonts w:cs="Arial"/>
          <w:bCs/>
          <w:sz w:val="20"/>
        </w:rPr>
        <w:t xml:space="preserve"> Technische Delegierte, amtliche Spielaufsicht,</w:t>
      </w:r>
      <w:r w:rsidRPr="00D16E59">
        <w:rPr>
          <w:rFonts w:cs="Arial"/>
          <w:bCs/>
          <w:sz w:val="20"/>
        </w:rPr>
        <w:t xml:space="preserve"> Zeitnehmer, Sekretäre und Betreuer</w:t>
      </w:r>
      <w:r>
        <w:rPr>
          <w:rFonts w:cs="Arial"/>
          <w:bCs/>
          <w:sz w:val="20"/>
        </w:rPr>
        <w:t>:</w:t>
      </w:r>
    </w:p>
    <w:p w14:paraId="3E5B3B28" w14:textId="77777777" w:rsidR="00034DE0" w:rsidRPr="00D16E59" w:rsidRDefault="00034DE0" w:rsidP="00034DE0">
      <w:pPr>
        <w:spacing w:after="120"/>
        <w:ind w:right="-93"/>
        <w:rPr>
          <w:rFonts w:cs="Arial"/>
          <w:sz w:val="20"/>
        </w:rPr>
      </w:pPr>
      <w:r>
        <w:rPr>
          <w:rFonts w:cs="Arial"/>
          <w:bCs/>
          <w:sz w:val="20"/>
        </w:rPr>
        <w:t xml:space="preserve">             </w:t>
      </w:r>
      <w:r w:rsidRPr="00D16E59">
        <w:rPr>
          <w:rFonts w:cs="Arial"/>
          <w:sz w:val="20"/>
        </w:rPr>
        <w:t xml:space="preserve">Vom </w:t>
      </w:r>
      <w:proofErr w:type="spellStart"/>
      <w:r w:rsidRPr="00D16E59">
        <w:rPr>
          <w:rFonts w:cs="Arial"/>
          <w:sz w:val="20"/>
        </w:rPr>
        <w:t>PfHV</w:t>
      </w:r>
      <w:proofErr w:type="spellEnd"/>
      <w:r w:rsidRPr="00D16E59">
        <w:rPr>
          <w:rFonts w:cs="Arial"/>
          <w:sz w:val="20"/>
        </w:rPr>
        <w:t xml:space="preserve"> angesetzte SR-Beobachter und </w:t>
      </w:r>
      <w:proofErr w:type="spellStart"/>
      <w:r w:rsidRPr="00D16E59">
        <w:rPr>
          <w:rFonts w:cs="Arial"/>
          <w:sz w:val="20"/>
        </w:rPr>
        <w:t>Coaches</w:t>
      </w:r>
      <w:proofErr w:type="spellEnd"/>
      <w:r w:rsidRPr="00D16E59">
        <w:rPr>
          <w:rFonts w:cs="Arial"/>
          <w:sz w:val="20"/>
        </w:rPr>
        <w:br/>
        <w:t xml:space="preserve"> </w:t>
      </w:r>
      <w:r>
        <w:rPr>
          <w:rFonts w:cs="Arial"/>
          <w:sz w:val="20"/>
        </w:rPr>
        <w:t xml:space="preserve">            </w:t>
      </w:r>
      <w:r w:rsidRPr="00D16E59">
        <w:rPr>
          <w:rFonts w:cs="Arial"/>
          <w:sz w:val="20"/>
        </w:rPr>
        <w:t xml:space="preserve">bei Spielen der Pfalz- und Verbandsliga Männer /Frauen </w:t>
      </w:r>
      <w:r w:rsidRPr="00D16E59">
        <w:rPr>
          <w:rFonts w:cs="Arial"/>
          <w:sz w:val="20"/>
        </w:rPr>
        <w:br/>
      </w:r>
      <w:r>
        <w:rPr>
          <w:rFonts w:cs="Arial"/>
          <w:sz w:val="20"/>
        </w:rPr>
        <w:t xml:space="preserve">            </w:t>
      </w:r>
      <w:r w:rsidRPr="00D16E59">
        <w:rPr>
          <w:rFonts w:cs="Arial"/>
          <w:sz w:val="20"/>
        </w:rPr>
        <w:t xml:space="preserve">sowie Betreuer anlässlich von Auswahlmaßnahmen </w:t>
      </w:r>
      <w:r w:rsidRPr="00D16E59">
        <w:rPr>
          <w:rFonts w:cs="Arial"/>
          <w:sz w:val="20"/>
        </w:rPr>
        <w:br/>
      </w:r>
      <w:r>
        <w:rPr>
          <w:rFonts w:cs="Arial"/>
          <w:sz w:val="20"/>
        </w:rPr>
        <w:t xml:space="preserve">            </w:t>
      </w:r>
      <w:r w:rsidRPr="00D16E59">
        <w:rPr>
          <w:rFonts w:cs="Arial"/>
          <w:sz w:val="20"/>
        </w:rPr>
        <w:t>erhalten zu den Spes</w:t>
      </w:r>
      <w:r>
        <w:rPr>
          <w:rFonts w:cs="Arial"/>
          <w:sz w:val="20"/>
        </w:rPr>
        <w:t>en aus Ziffer 1a zusätzlich</w:t>
      </w:r>
      <w:r>
        <w:rPr>
          <w:rFonts w:cs="Arial"/>
          <w:sz w:val="20"/>
        </w:rPr>
        <w:tab/>
      </w:r>
      <w:r>
        <w:rPr>
          <w:rFonts w:cs="Arial"/>
          <w:sz w:val="20"/>
        </w:rPr>
        <w:tab/>
        <w:t xml:space="preserve">                                </w:t>
      </w:r>
      <w:r w:rsidRPr="00D16E59">
        <w:rPr>
          <w:rFonts w:cs="Arial"/>
          <w:sz w:val="20"/>
        </w:rPr>
        <w:t>15,-- €</w:t>
      </w:r>
    </w:p>
    <w:p w14:paraId="4CF943EC" w14:textId="77777777" w:rsidR="00034DE0" w:rsidRDefault="00034DE0" w:rsidP="00034DE0">
      <w:pPr>
        <w:spacing w:after="120"/>
        <w:ind w:left="709" w:right="49"/>
        <w:rPr>
          <w:rFonts w:cs="Arial"/>
          <w:sz w:val="20"/>
        </w:rPr>
      </w:pPr>
      <w:r w:rsidRPr="00D16E59">
        <w:rPr>
          <w:rFonts w:cs="Arial"/>
          <w:sz w:val="20"/>
        </w:rPr>
        <w:t xml:space="preserve">Vom </w:t>
      </w:r>
      <w:proofErr w:type="spellStart"/>
      <w:r w:rsidRPr="00D16E59">
        <w:rPr>
          <w:rFonts w:cs="Arial"/>
          <w:sz w:val="20"/>
        </w:rPr>
        <w:t>PfHV</w:t>
      </w:r>
      <w:proofErr w:type="spellEnd"/>
      <w:r w:rsidRPr="00D16E59">
        <w:rPr>
          <w:rFonts w:cs="Arial"/>
          <w:sz w:val="20"/>
        </w:rPr>
        <w:t xml:space="preserve"> angesetzte SR-Beobachter- und </w:t>
      </w:r>
      <w:proofErr w:type="spellStart"/>
      <w:r w:rsidRPr="00D16E59">
        <w:rPr>
          <w:rFonts w:cs="Arial"/>
          <w:sz w:val="20"/>
        </w:rPr>
        <w:t>Coaches</w:t>
      </w:r>
      <w:proofErr w:type="spellEnd"/>
      <w:r w:rsidRPr="00D16E59">
        <w:rPr>
          <w:rFonts w:cs="Arial"/>
          <w:sz w:val="20"/>
        </w:rPr>
        <w:t xml:space="preserve"> </w:t>
      </w:r>
      <w:r w:rsidRPr="00D16E59">
        <w:rPr>
          <w:rFonts w:cs="Arial"/>
          <w:sz w:val="20"/>
        </w:rPr>
        <w:br/>
        <w:t>bei allen Spielen unterhalb der Verbandsliga Männer/Frauen</w:t>
      </w:r>
      <w:r w:rsidRPr="00D16E59">
        <w:rPr>
          <w:rFonts w:cs="Arial"/>
          <w:sz w:val="20"/>
        </w:rPr>
        <w:br/>
        <w:t>sowie Zeitnehmer und Sekretäre</w:t>
      </w:r>
      <w:r w:rsidRPr="00D16E59">
        <w:rPr>
          <w:rFonts w:cs="Arial"/>
          <w:sz w:val="20"/>
        </w:rPr>
        <w:br/>
        <w:t>erhalten zu den Spesen aus Ziffer 1</w:t>
      </w:r>
      <w:r>
        <w:rPr>
          <w:rFonts w:cs="Arial"/>
          <w:sz w:val="20"/>
        </w:rPr>
        <w:t>a zusätzlich pro Spiel                              10,-- €</w:t>
      </w:r>
    </w:p>
    <w:p w14:paraId="11AF9F23" w14:textId="77777777" w:rsidR="00034DE0" w:rsidRDefault="00034DE0" w:rsidP="00034DE0">
      <w:pPr>
        <w:spacing w:after="120"/>
        <w:ind w:left="709" w:right="49"/>
        <w:rPr>
          <w:rFonts w:cs="Arial"/>
          <w:sz w:val="20"/>
        </w:rPr>
      </w:pPr>
      <w:r>
        <w:rPr>
          <w:rFonts w:cs="Arial"/>
          <w:sz w:val="20"/>
        </w:rPr>
        <w:t>aber höchstens pro Einsatztag                                                                         2</w:t>
      </w:r>
      <w:r w:rsidRPr="00D16E59">
        <w:rPr>
          <w:rFonts w:cs="Arial"/>
          <w:sz w:val="20"/>
        </w:rPr>
        <w:t>0,-- €</w:t>
      </w:r>
    </w:p>
    <w:p w14:paraId="1978B27F" w14:textId="77777777" w:rsidR="00034DE0" w:rsidRDefault="00034DE0" w:rsidP="00034DE0">
      <w:pPr>
        <w:spacing w:after="120"/>
        <w:ind w:left="709" w:right="49"/>
        <w:rPr>
          <w:rFonts w:cs="Arial"/>
          <w:sz w:val="20"/>
        </w:rPr>
      </w:pPr>
      <w:r>
        <w:rPr>
          <w:rFonts w:cs="Arial"/>
          <w:sz w:val="20"/>
        </w:rPr>
        <w:t xml:space="preserve">Vom </w:t>
      </w:r>
      <w:proofErr w:type="spellStart"/>
      <w:r>
        <w:rPr>
          <w:rFonts w:cs="Arial"/>
          <w:sz w:val="20"/>
        </w:rPr>
        <w:t>PfHV</w:t>
      </w:r>
      <w:proofErr w:type="spellEnd"/>
      <w:r>
        <w:rPr>
          <w:rFonts w:cs="Arial"/>
          <w:sz w:val="20"/>
        </w:rPr>
        <w:t xml:space="preserve"> angesetzte Technische Delegierte und</w:t>
      </w:r>
    </w:p>
    <w:p w14:paraId="46646F21" w14:textId="77777777" w:rsidR="00034DE0" w:rsidRDefault="00034DE0" w:rsidP="00034DE0">
      <w:pPr>
        <w:spacing w:after="120"/>
        <w:ind w:left="709" w:right="49"/>
        <w:rPr>
          <w:rFonts w:cs="Arial"/>
          <w:sz w:val="20"/>
        </w:rPr>
      </w:pPr>
      <w:r>
        <w:rPr>
          <w:rFonts w:cs="Arial"/>
          <w:sz w:val="20"/>
        </w:rPr>
        <w:t xml:space="preserve">amtliche Spielaufsicht erhalten zu den Spesen aus Ziffer 1a zusätzlich            5,-- €                                                                         </w:t>
      </w:r>
    </w:p>
    <w:p w14:paraId="16081949" w14:textId="77777777" w:rsidR="00034DE0" w:rsidRPr="00D16E59" w:rsidRDefault="00034DE0" w:rsidP="00034DE0">
      <w:pPr>
        <w:spacing w:after="120"/>
        <w:ind w:left="709" w:right="49"/>
        <w:rPr>
          <w:rFonts w:cs="Arial"/>
          <w:sz w:val="20"/>
        </w:rPr>
      </w:pPr>
    </w:p>
    <w:p w14:paraId="4FBEC642" w14:textId="77777777" w:rsidR="00034DE0" w:rsidRPr="008457B3" w:rsidRDefault="00034DE0" w:rsidP="00034DE0">
      <w:pPr>
        <w:numPr>
          <w:ilvl w:val="1"/>
          <w:numId w:val="20"/>
        </w:numPr>
        <w:tabs>
          <w:tab w:val="clear" w:pos="1080"/>
          <w:tab w:val="num" w:pos="284"/>
        </w:tabs>
        <w:suppressAutoHyphens/>
        <w:spacing w:after="120"/>
        <w:ind w:left="567" w:hanging="567"/>
        <w:rPr>
          <w:rFonts w:cs="Arial"/>
          <w:bCs/>
        </w:rPr>
      </w:pPr>
      <w:r w:rsidRPr="008457B3">
        <w:rPr>
          <w:rFonts w:cs="Arial"/>
          <w:bCs/>
        </w:rPr>
        <w:t xml:space="preserve"> Tagegeld, Spielentschädigung und  Turnierspesen anl. Spiele um den Pfalzgas-Cup</w:t>
      </w:r>
    </w:p>
    <w:p w14:paraId="64C8A96A" w14:textId="77777777" w:rsidR="00034DE0" w:rsidRDefault="00034DE0" w:rsidP="00034DE0">
      <w:pPr>
        <w:spacing w:after="120"/>
        <w:ind w:left="426"/>
        <w:jc w:val="both"/>
        <w:rPr>
          <w:rFonts w:cs="Arial"/>
          <w:sz w:val="20"/>
        </w:rPr>
      </w:pPr>
      <w:r w:rsidRPr="00D16E59">
        <w:rPr>
          <w:rFonts w:cs="Arial"/>
          <w:sz w:val="20"/>
        </w:rPr>
        <w:t>Für den PGC gilt folgende Sonderregelung: Die entsprechenden Beträge werden vom Präsidium aktuell festgelegt und in den jeweiligen Durchführungsbestimmungen veröffentlicht.</w:t>
      </w:r>
    </w:p>
    <w:p w14:paraId="011846BD" w14:textId="77777777" w:rsidR="00034DE0" w:rsidRDefault="00034DE0" w:rsidP="00034DE0">
      <w:pPr>
        <w:spacing w:after="120"/>
        <w:ind w:left="426"/>
        <w:jc w:val="both"/>
        <w:rPr>
          <w:rFonts w:cs="Arial"/>
          <w:sz w:val="20"/>
        </w:rPr>
      </w:pPr>
    </w:p>
    <w:p w14:paraId="1B5E8479" w14:textId="77777777" w:rsidR="00034DE0" w:rsidRDefault="00034DE0" w:rsidP="00034DE0">
      <w:pPr>
        <w:spacing w:after="120"/>
        <w:ind w:left="426"/>
        <w:jc w:val="both"/>
        <w:rPr>
          <w:rFonts w:cs="Arial"/>
          <w:sz w:val="20"/>
        </w:rPr>
      </w:pPr>
    </w:p>
    <w:p w14:paraId="140CD833" w14:textId="77777777" w:rsidR="00034DE0" w:rsidRDefault="00034DE0" w:rsidP="00034DE0">
      <w:pPr>
        <w:spacing w:after="120"/>
        <w:ind w:left="426"/>
        <w:jc w:val="both"/>
        <w:rPr>
          <w:rFonts w:cs="Arial"/>
          <w:sz w:val="20"/>
        </w:rPr>
      </w:pPr>
    </w:p>
    <w:p w14:paraId="4BCECB05" w14:textId="77777777" w:rsidR="00034DE0" w:rsidRDefault="00034DE0" w:rsidP="00034DE0">
      <w:pPr>
        <w:spacing w:after="120"/>
        <w:ind w:left="426"/>
        <w:jc w:val="both"/>
        <w:rPr>
          <w:rFonts w:cs="Arial"/>
          <w:sz w:val="20"/>
        </w:rPr>
      </w:pPr>
    </w:p>
    <w:p w14:paraId="574F60A2" w14:textId="77777777" w:rsidR="00034DE0" w:rsidRPr="00D16E59" w:rsidRDefault="00034DE0" w:rsidP="00034DE0">
      <w:pPr>
        <w:spacing w:after="120"/>
        <w:ind w:left="426"/>
        <w:jc w:val="both"/>
        <w:rPr>
          <w:rFonts w:cs="Arial"/>
          <w:sz w:val="20"/>
        </w:rPr>
      </w:pPr>
    </w:p>
    <w:p w14:paraId="1B3B18E5" w14:textId="77777777" w:rsidR="00034DE0" w:rsidRPr="008457B3" w:rsidRDefault="00034DE0" w:rsidP="00034DE0">
      <w:pPr>
        <w:spacing w:after="120"/>
        <w:ind w:left="709" w:hanging="709"/>
        <w:rPr>
          <w:rFonts w:cs="Arial"/>
          <w:bCs/>
        </w:rPr>
      </w:pPr>
      <w:r>
        <w:rPr>
          <w:rFonts w:cs="Arial"/>
          <w:b/>
          <w:bCs/>
          <w:color w:val="FF0000"/>
        </w:rPr>
        <w:br w:type="page"/>
      </w:r>
      <w:r w:rsidRPr="008457B3">
        <w:rPr>
          <w:rFonts w:cs="Arial"/>
          <w:bCs/>
        </w:rPr>
        <w:lastRenderedPageBreak/>
        <w:t>3.) Ve</w:t>
      </w:r>
      <w:r>
        <w:rPr>
          <w:rFonts w:cs="Arial"/>
          <w:bCs/>
        </w:rPr>
        <w:t>rgütung an Trainer/Übungsleiter</w:t>
      </w:r>
      <w:r w:rsidRPr="008457B3">
        <w:rPr>
          <w:rFonts w:cs="Arial"/>
          <w:bCs/>
        </w:rPr>
        <w:t xml:space="preserve"> und Ausbildungsreferenten</w:t>
      </w:r>
    </w:p>
    <w:p w14:paraId="4536CE33" w14:textId="77777777" w:rsidR="00034DE0" w:rsidRPr="00AA1E7F" w:rsidRDefault="00034DE0" w:rsidP="00034DE0">
      <w:pPr>
        <w:ind w:left="426"/>
        <w:rPr>
          <w:rFonts w:cs="Arial"/>
          <w:sz w:val="20"/>
        </w:rPr>
      </w:pPr>
      <w:r>
        <w:rPr>
          <w:rFonts w:cs="Arial"/>
          <w:sz w:val="20"/>
        </w:rPr>
        <w:t>Trainer</w:t>
      </w:r>
      <w:r w:rsidRPr="00AA1E7F">
        <w:rPr>
          <w:rFonts w:cs="Arial"/>
          <w:sz w:val="20"/>
        </w:rPr>
        <w:t xml:space="preserve"> </w:t>
      </w:r>
      <w:r w:rsidRPr="00AA1E7F">
        <w:rPr>
          <w:rFonts w:cs="Arial"/>
          <w:sz w:val="20"/>
          <w:u w:val="single"/>
        </w:rPr>
        <w:t>ohne</w:t>
      </w:r>
      <w:r w:rsidRPr="00AA1E7F">
        <w:rPr>
          <w:rFonts w:cs="Arial"/>
          <w:sz w:val="20"/>
        </w:rPr>
        <w:t xml:space="preserve"> ÜL-Lizenz</w:t>
      </w:r>
      <w:r w:rsidRPr="00AA1E7F">
        <w:rPr>
          <w:rFonts w:cs="Arial"/>
          <w:sz w:val="20"/>
        </w:rPr>
        <w:tab/>
        <w:t>je Übungseinheit à 60 Minuten</w:t>
      </w:r>
      <w:r w:rsidRPr="00AA1E7F">
        <w:rPr>
          <w:rFonts w:cs="Arial"/>
          <w:sz w:val="20"/>
        </w:rPr>
        <w:tab/>
      </w:r>
      <w:r w:rsidRPr="00AA1E7F">
        <w:rPr>
          <w:rFonts w:cs="Arial"/>
          <w:sz w:val="20"/>
        </w:rPr>
        <w:tab/>
      </w:r>
      <w:r w:rsidRPr="00AA1E7F">
        <w:rPr>
          <w:rFonts w:cs="Arial"/>
          <w:sz w:val="20"/>
        </w:rPr>
        <w:tab/>
      </w:r>
      <w:r>
        <w:rPr>
          <w:rFonts w:cs="Arial"/>
          <w:sz w:val="20"/>
        </w:rPr>
        <w:t xml:space="preserve">    </w:t>
      </w:r>
      <w:r w:rsidRPr="00AA1E7F">
        <w:rPr>
          <w:rFonts w:cs="Arial"/>
          <w:sz w:val="20"/>
        </w:rPr>
        <w:t xml:space="preserve"> </w:t>
      </w:r>
      <w:r>
        <w:rPr>
          <w:rFonts w:cs="Arial"/>
          <w:sz w:val="20"/>
        </w:rPr>
        <w:t xml:space="preserve">             </w:t>
      </w:r>
      <w:r w:rsidRPr="00AA1E7F">
        <w:rPr>
          <w:rFonts w:cs="Arial"/>
          <w:sz w:val="20"/>
        </w:rPr>
        <w:t xml:space="preserve"> 8,50 €</w:t>
      </w:r>
    </w:p>
    <w:p w14:paraId="62915F87" w14:textId="77777777" w:rsidR="00034DE0" w:rsidRPr="00AA1E7F" w:rsidRDefault="00034DE0" w:rsidP="00034DE0">
      <w:pPr>
        <w:ind w:left="426"/>
        <w:rPr>
          <w:rFonts w:cs="Arial"/>
          <w:sz w:val="20"/>
        </w:rPr>
      </w:pPr>
      <w:r>
        <w:rPr>
          <w:rFonts w:cs="Arial"/>
          <w:sz w:val="20"/>
        </w:rPr>
        <w:t xml:space="preserve">Trainer </w:t>
      </w:r>
      <w:r w:rsidRPr="00AA1E7F">
        <w:rPr>
          <w:rFonts w:cs="Arial"/>
          <w:sz w:val="20"/>
        </w:rPr>
        <w:t>mit ÜL-C-Lizenz</w:t>
      </w:r>
      <w:r w:rsidRPr="00AA1E7F">
        <w:rPr>
          <w:rFonts w:cs="Arial"/>
          <w:sz w:val="20"/>
        </w:rPr>
        <w:tab/>
        <w:t>je Übungseinheit à 60 Minuten</w:t>
      </w:r>
      <w:r w:rsidRPr="00AA1E7F">
        <w:rPr>
          <w:rFonts w:cs="Arial"/>
          <w:sz w:val="20"/>
        </w:rPr>
        <w:tab/>
      </w:r>
      <w:r w:rsidRPr="00AA1E7F">
        <w:rPr>
          <w:rFonts w:cs="Arial"/>
          <w:sz w:val="20"/>
        </w:rPr>
        <w:tab/>
      </w:r>
      <w:r w:rsidRPr="00AA1E7F">
        <w:rPr>
          <w:rFonts w:cs="Arial"/>
          <w:sz w:val="20"/>
        </w:rPr>
        <w:tab/>
      </w:r>
      <w:r>
        <w:rPr>
          <w:rFonts w:cs="Arial"/>
          <w:sz w:val="20"/>
        </w:rPr>
        <w:t xml:space="preserve">                 </w:t>
      </w:r>
      <w:r w:rsidRPr="00AA1E7F">
        <w:rPr>
          <w:rFonts w:cs="Arial"/>
          <w:sz w:val="20"/>
        </w:rPr>
        <w:t>10,00 €</w:t>
      </w:r>
    </w:p>
    <w:p w14:paraId="7E0AB88C" w14:textId="77777777" w:rsidR="00034DE0" w:rsidRPr="00AA1E7F" w:rsidRDefault="00034DE0" w:rsidP="00034DE0">
      <w:pPr>
        <w:ind w:left="426"/>
        <w:rPr>
          <w:rFonts w:cs="Arial"/>
          <w:sz w:val="20"/>
        </w:rPr>
      </w:pPr>
      <w:r>
        <w:rPr>
          <w:rFonts w:cs="Arial"/>
          <w:sz w:val="20"/>
        </w:rPr>
        <w:t>T</w:t>
      </w:r>
      <w:r w:rsidRPr="00AA1E7F">
        <w:rPr>
          <w:rFonts w:cs="Arial"/>
          <w:sz w:val="20"/>
        </w:rPr>
        <w:t>rainer mit ÜL-B-Lizenz</w:t>
      </w:r>
      <w:r w:rsidRPr="00AA1E7F">
        <w:rPr>
          <w:rFonts w:cs="Arial"/>
          <w:sz w:val="20"/>
        </w:rPr>
        <w:tab/>
        <w:t>je Übungseinheit à 60 Minuten</w:t>
      </w:r>
      <w:r w:rsidRPr="00AA1E7F">
        <w:rPr>
          <w:rFonts w:cs="Arial"/>
          <w:sz w:val="20"/>
        </w:rPr>
        <w:tab/>
      </w:r>
      <w:r w:rsidRPr="00AA1E7F">
        <w:rPr>
          <w:rFonts w:cs="Arial"/>
          <w:sz w:val="20"/>
        </w:rPr>
        <w:tab/>
      </w:r>
      <w:r w:rsidRPr="00AA1E7F">
        <w:rPr>
          <w:rFonts w:cs="Arial"/>
          <w:sz w:val="20"/>
        </w:rPr>
        <w:tab/>
      </w:r>
      <w:r>
        <w:rPr>
          <w:rFonts w:cs="Arial"/>
          <w:sz w:val="20"/>
        </w:rPr>
        <w:t xml:space="preserve">                 </w:t>
      </w:r>
      <w:r w:rsidRPr="00AA1E7F">
        <w:rPr>
          <w:rFonts w:cs="Arial"/>
          <w:sz w:val="20"/>
        </w:rPr>
        <w:t>13,00 €</w:t>
      </w:r>
    </w:p>
    <w:p w14:paraId="7C56D262" w14:textId="77777777" w:rsidR="00034DE0" w:rsidRPr="00AA1E7F" w:rsidRDefault="00034DE0" w:rsidP="00034DE0">
      <w:pPr>
        <w:spacing w:after="120"/>
        <w:ind w:left="426"/>
        <w:rPr>
          <w:rFonts w:cs="Arial"/>
          <w:sz w:val="20"/>
        </w:rPr>
      </w:pPr>
      <w:r>
        <w:rPr>
          <w:rFonts w:cs="Arial"/>
          <w:sz w:val="20"/>
        </w:rPr>
        <w:t>T</w:t>
      </w:r>
      <w:r w:rsidRPr="00AA1E7F">
        <w:rPr>
          <w:rFonts w:cs="Arial"/>
          <w:sz w:val="20"/>
        </w:rPr>
        <w:t>rainer mit ÜL-A-Lizenz</w:t>
      </w:r>
      <w:r w:rsidRPr="00AA1E7F">
        <w:rPr>
          <w:rFonts w:cs="Arial"/>
          <w:sz w:val="20"/>
        </w:rPr>
        <w:tab/>
        <w:t>je Übungseinheit à 60 Minuten</w:t>
      </w:r>
      <w:r w:rsidRPr="00AA1E7F">
        <w:rPr>
          <w:rFonts w:cs="Arial"/>
          <w:sz w:val="20"/>
        </w:rPr>
        <w:tab/>
      </w:r>
      <w:r w:rsidRPr="00AA1E7F">
        <w:rPr>
          <w:rFonts w:cs="Arial"/>
          <w:sz w:val="20"/>
        </w:rPr>
        <w:tab/>
      </w:r>
      <w:r w:rsidRPr="00AA1E7F">
        <w:rPr>
          <w:rFonts w:cs="Arial"/>
          <w:sz w:val="20"/>
        </w:rPr>
        <w:tab/>
      </w:r>
      <w:r>
        <w:rPr>
          <w:rFonts w:cs="Arial"/>
          <w:sz w:val="20"/>
        </w:rPr>
        <w:t xml:space="preserve">                 </w:t>
      </w:r>
      <w:r w:rsidRPr="00AA1E7F">
        <w:rPr>
          <w:rFonts w:cs="Arial"/>
          <w:sz w:val="20"/>
        </w:rPr>
        <w:t>16,00 €</w:t>
      </w:r>
    </w:p>
    <w:p w14:paraId="29D1FFCD" w14:textId="77777777" w:rsidR="00034DE0" w:rsidRPr="00AA1E7F" w:rsidRDefault="00034DE0" w:rsidP="00034DE0">
      <w:pPr>
        <w:ind w:left="426"/>
        <w:rPr>
          <w:rFonts w:cs="Arial"/>
          <w:sz w:val="20"/>
        </w:rPr>
      </w:pPr>
      <w:r w:rsidRPr="00AA1E7F">
        <w:rPr>
          <w:rFonts w:cs="Arial"/>
          <w:sz w:val="20"/>
        </w:rPr>
        <w:t>Referenten für Trainer-Aus- u. Weiterbildung</w:t>
      </w:r>
      <w:r w:rsidRPr="00AA1E7F">
        <w:rPr>
          <w:rFonts w:cs="Arial"/>
          <w:sz w:val="20"/>
        </w:rPr>
        <w:tab/>
      </w:r>
      <w:r>
        <w:rPr>
          <w:rFonts w:cs="Arial"/>
          <w:sz w:val="20"/>
        </w:rPr>
        <w:t>je Unt.-Einheit à 45 Minuten</w:t>
      </w:r>
      <w:r>
        <w:rPr>
          <w:rFonts w:cs="Arial"/>
          <w:sz w:val="20"/>
        </w:rPr>
        <w:tab/>
        <w:t xml:space="preserve">      </w:t>
      </w:r>
      <w:r w:rsidRPr="00AA1E7F">
        <w:rPr>
          <w:rFonts w:cs="Arial"/>
          <w:sz w:val="20"/>
        </w:rPr>
        <w:t xml:space="preserve">18,-- € </w:t>
      </w:r>
    </w:p>
    <w:p w14:paraId="784F1B3C" w14:textId="77777777" w:rsidR="00034DE0" w:rsidRPr="00AA1E7F" w:rsidRDefault="00034DE0" w:rsidP="00034DE0">
      <w:pPr>
        <w:ind w:left="426"/>
        <w:rPr>
          <w:rFonts w:cs="Arial"/>
          <w:sz w:val="20"/>
        </w:rPr>
      </w:pPr>
      <w:r w:rsidRPr="00AA1E7F">
        <w:rPr>
          <w:rFonts w:cs="Arial"/>
          <w:sz w:val="20"/>
        </w:rPr>
        <w:t xml:space="preserve">Referenten für SR-Ausbildung                       </w:t>
      </w:r>
      <w:r w:rsidRPr="00AA1E7F">
        <w:rPr>
          <w:rFonts w:cs="Arial"/>
          <w:sz w:val="20"/>
        </w:rPr>
        <w:tab/>
      </w:r>
      <w:r>
        <w:rPr>
          <w:rFonts w:cs="Arial"/>
          <w:sz w:val="20"/>
        </w:rPr>
        <w:t>je Unt.-Einheit à 45 Minuten</w:t>
      </w:r>
      <w:r>
        <w:rPr>
          <w:rFonts w:cs="Arial"/>
          <w:sz w:val="20"/>
        </w:rPr>
        <w:tab/>
        <w:t xml:space="preserve">      </w:t>
      </w:r>
      <w:r w:rsidRPr="00AA1E7F">
        <w:rPr>
          <w:rFonts w:cs="Arial"/>
          <w:sz w:val="20"/>
        </w:rPr>
        <w:t>18,-- €</w:t>
      </w:r>
    </w:p>
    <w:p w14:paraId="0DD4BCBE" w14:textId="77777777" w:rsidR="00034DE0" w:rsidRPr="00AA1E7F" w:rsidRDefault="00034DE0" w:rsidP="00034DE0">
      <w:pPr>
        <w:ind w:left="426"/>
        <w:rPr>
          <w:rFonts w:cs="Arial"/>
          <w:sz w:val="20"/>
        </w:rPr>
      </w:pPr>
      <w:r w:rsidRPr="00AA1E7F">
        <w:rPr>
          <w:rFonts w:cs="Arial"/>
          <w:sz w:val="20"/>
        </w:rPr>
        <w:t xml:space="preserve">Referenten  für SR-Fortbildung                     </w:t>
      </w:r>
      <w:r w:rsidRPr="00AA1E7F">
        <w:rPr>
          <w:rFonts w:cs="Arial"/>
          <w:sz w:val="20"/>
        </w:rPr>
        <w:tab/>
      </w:r>
      <w:r>
        <w:rPr>
          <w:rFonts w:cs="Arial"/>
          <w:sz w:val="20"/>
        </w:rPr>
        <w:t>je Unt.-Einheit à 45 Minuten</w:t>
      </w:r>
      <w:r>
        <w:rPr>
          <w:rFonts w:cs="Arial"/>
          <w:sz w:val="20"/>
        </w:rPr>
        <w:tab/>
        <w:t xml:space="preserve">     </w:t>
      </w:r>
      <w:r w:rsidRPr="00AA1E7F">
        <w:rPr>
          <w:rFonts w:cs="Arial"/>
          <w:sz w:val="20"/>
        </w:rPr>
        <w:t xml:space="preserve"> 9,00 €</w:t>
      </w:r>
    </w:p>
    <w:p w14:paraId="355986E3" w14:textId="77777777" w:rsidR="00034DE0" w:rsidRPr="00AA1E7F" w:rsidRDefault="00034DE0" w:rsidP="00034DE0">
      <w:pPr>
        <w:ind w:left="426"/>
        <w:rPr>
          <w:rFonts w:cs="Arial"/>
          <w:sz w:val="20"/>
        </w:rPr>
      </w:pPr>
      <w:r w:rsidRPr="00AA1E7F">
        <w:rPr>
          <w:rFonts w:cs="Arial"/>
          <w:sz w:val="20"/>
        </w:rPr>
        <w:t xml:space="preserve">Referenten für Z/S-Aus-/Fortbildung             </w:t>
      </w:r>
      <w:r w:rsidRPr="00AA1E7F">
        <w:rPr>
          <w:rFonts w:cs="Arial"/>
          <w:sz w:val="20"/>
        </w:rPr>
        <w:tab/>
        <w:t xml:space="preserve">je Unt.-Einheit à 45 </w:t>
      </w:r>
      <w:r>
        <w:rPr>
          <w:rFonts w:cs="Arial"/>
          <w:sz w:val="20"/>
        </w:rPr>
        <w:t>Minuten</w:t>
      </w:r>
      <w:r>
        <w:rPr>
          <w:rFonts w:cs="Arial"/>
          <w:sz w:val="20"/>
        </w:rPr>
        <w:tab/>
        <w:t xml:space="preserve">      </w:t>
      </w:r>
      <w:r w:rsidRPr="00AA1E7F">
        <w:rPr>
          <w:rFonts w:cs="Arial"/>
          <w:sz w:val="20"/>
        </w:rPr>
        <w:t>9,00 €</w:t>
      </w:r>
    </w:p>
    <w:p w14:paraId="46987F57" w14:textId="77777777" w:rsidR="00034DE0" w:rsidRPr="00AA1E7F" w:rsidRDefault="00034DE0" w:rsidP="00034DE0">
      <w:pPr>
        <w:ind w:left="426"/>
        <w:rPr>
          <w:rFonts w:cs="Arial"/>
          <w:sz w:val="20"/>
        </w:rPr>
      </w:pPr>
      <w:r w:rsidRPr="00AA1E7F">
        <w:rPr>
          <w:rFonts w:cs="Arial"/>
          <w:sz w:val="20"/>
        </w:rPr>
        <w:t>Trainer anlässlich Auswahlturnierspielen</w:t>
      </w:r>
    </w:p>
    <w:p w14:paraId="635A1461" w14:textId="77777777" w:rsidR="00034DE0" w:rsidRPr="00AA1E7F" w:rsidRDefault="00034DE0" w:rsidP="00034DE0">
      <w:pPr>
        <w:ind w:left="426"/>
        <w:rPr>
          <w:rFonts w:cs="Arial"/>
          <w:sz w:val="20"/>
        </w:rPr>
      </w:pPr>
      <w:r w:rsidRPr="00AA1E7F">
        <w:rPr>
          <w:rFonts w:cs="Arial"/>
          <w:sz w:val="20"/>
        </w:rPr>
        <w:t xml:space="preserve">Trainer </w:t>
      </w:r>
      <w:r w:rsidRPr="00AA1E7F">
        <w:rPr>
          <w:rFonts w:cs="Arial"/>
          <w:sz w:val="20"/>
          <w:u w:val="single"/>
        </w:rPr>
        <w:t>ohne</w:t>
      </w:r>
      <w:r w:rsidRPr="00AA1E7F">
        <w:rPr>
          <w:rFonts w:cs="Arial"/>
          <w:sz w:val="20"/>
        </w:rPr>
        <w:t xml:space="preserve"> ÜL-Lizenz</w:t>
      </w:r>
      <w:r w:rsidRPr="00AA1E7F">
        <w:rPr>
          <w:rFonts w:cs="Arial"/>
          <w:sz w:val="20"/>
        </w:rPr>
        <w:tab/>
      </w:r>
      <w:r w:rsidRPr="00AA1E7F">
        <w:rPr>
          <w:rFonts w:cs="Arial"/>
          <w:sz w:val="20"/>
        </w:rPr>
        <w:tab/>
        <w:t>ganztags maximal</w:t>
      </w:r>
      <w:r w:rsidRPr="00AA1E7F">
        <w:rPr>
          <w:rFonts w:cs="Arial"/>
          <w:sz w:val="20"/>
        </w:rPr>
        <w:tab/>
      </w:r>
      <w:r>
        <w:rPr>
          <w:rFonts w:cs="Arial"/>
          <w:sz w:val="20"/>
        </w:rPr>
        <w:tab/>
      </w:r>
      <w:r>
        <w:rPr>
          <w:rFonts w:cs="Arial"/>
          <w:sz w:val="20"/>
        </w:rPr>
        <w:tab/>
      </w:r>
      <w:r>
        <w:rPr>
          <w:rFonts w:cs="Arial"/>
          <w:sz w:val="20"/>
        </w:rPr>
        <w:tab/>
        <w:t xml:space="preserve">    </w:t>
      </w:r>
      <w:r w:rsidRPr="00AA1E7F">
        <w:rPr>
          <w:rFonts w:cs="Arial"/>
          <w:sz w:val="20"/>
        </w:rPr>
        <w:t>50,00 €</w:t>
      </w:r>
    </w:p>
    <w:p w14:paraId="11CCBD09" w14:textId="77777777" w:rsidR="00034DE0" w:rsidRPr="00AA1E7F" w:rsidRDefault="00034DE0" w:rsidP="00034DE0">
      <w:pPr>
        <w:ind w:left="426"/>
        <w:rPr>
          <w:rFonts w:cs="Arial"/>
          <w:sz w:val="20"/>
        </w:rPr>
      </w:pPr>
      <w:r w:rsidRPr="00AA1E7F">
        <w:rPr>
          <w:rFonts w:cs="Arial"/>
          <w:sz w:val="20"/>
        </w:rPr>
        <w:t>Trainer mit ÜL-C-Lizenz</w:t>
      </w:r>
      <w:r w:rsidRPr="00AA1E7F">
        <w:rPr>
          <w:rFonts w:cs="Arial"/>
          <w:sz w:val="20"/>
        </w:rPr>
        <w:tab/>
      </w:r>
      <w:r w:rsidRPr="00AA1E7F">
        <w:rPr>
          <w:rFonts w:cs="Arial"/>
          <w:sz w:val="20"/>
        </w:rPr>
        <w:tab/>
        <w:t>ganztags maximal</w:t>
      </w:r>
      <w:r w:rsidRPr="00AA1E7F">
        <w:rPr>
          <w:rFonts w:cs="Arial"/>
          <w:sz w:val="20"/>
        </w:rPr>
        <w:tab/>
      </w:r>
      <w:r>
        <w:rPr>
          <w:rFonts w:cs="Arial"/>
          <w:sz w:val="20"/>
        </w:rPr>
        <w:tab/>
      </w:r>
      <w:r>
        <w:rPr>
          <w:rFonts w:cs="Arial"/>
          <w:sz w:val="20"/>
        </w:rPr>
        <w:tab/>
      </w:r>
      <w:r>
        <w:rPr>
          <w:rFonts w:cs="Arial"/>
          <w:sz w:val="20"/>
        </w:rPr>
        <w:tab/>
        <w:t xml:space="preserve">    </w:t>
      </w:r>
      <w:r w:rsidRPr="00AA1E7F">
        <w:rPr>
          <w:rFonts w:cs="Arial"/>
          <w:sz w:val="20"/>
        </w:rPr>
        <w:t>60,00 €</w:t>
      </w:r>
    </w:p>
    <w:p w14:paraId="767CB60B" w14:textId="77777777" w:rsidR="00034DE0" w:rsidRPr="00AA1E7F" w:rsidRDefault="00034DE0" w:rsidP="00034DE0">
      <w:pPr>
        <w:ind w:left="426"/>
        <w:rPr>
          <w:rFonts w:cs="Arial"/>
          <w:sz w:val="20"/>
        </w:rPr>
      </w:pPr>
      <w:r w:rsidRPr="00AA1E7F">
        <w:rPr>
          <w:rFonts w:cs="Arial"/>
          <w:sz w:val="20"/>
        </w:rPr>
        <w:t>Trainer mit ÜL-B-Lizenz</w:t>
      </w:r>
      <w:r w:rsidRPr="00AA1E7F">
        <w:rPr>
          <w:rFonts w:cs="Arial"/>
          <w:sz w:val="20"/>
        </w:rPr>
        <w:tab/>
      </w:r>
      <w:r w:rsidRPr="00AA1E7F">
        <w:rPr>
          <w:rFonts w:cs="Arial"/>
          <w:sz w:val="20"/>
        </w:rPr>
        <w:tab/>
        <w:t>ganztags maximal</w:t>
      </w:r>
      <w:r w:rsidRPr="00AA1E7F">
        <w:rPr>
          <w:rFonts w:cs="Arial"/>
          <w:sz w:val="20"/>
        </w:rPr>
        <w:tab/>
      </w:r>
      <w:r>
        <w:rPr>
          <w:rFonts w:cs="Arial"/>
          <w:sz w:val="20"/>
        </w:rPr>
        <w:tab/>
      </w:r>
      <w:r>
        <w:rPr>
          <w:rFonts w:cs="Arial"/>
          <w:sz w:val="20"/>
        </w:rPr>
        <w:tab/>
      </w:r>
      <w:r>
        <w:rPr>
          <w:rFonts w:cs="Arial"/>
          <w:sz w:val="20"/>
        </w:rPr>
        <w:tab/>
        <w:t xml:space="preserve">    </w:t>
      </w:r>
      <w:r w:rsidRPr="00AA1E7F">
        <w:rPr>
          <w:rFonts w:cs="Arial"/>
          <w:sz w:val="20"/>
        </w:rPr>
        <w:t>80,00 €</w:t>
      </w:r>
    </w:p>
    <w:p w14:paraId="2960B18B" w14:textId="77777777" w:rsidR="00034DE0" w:rsidRPr="00AA1E7F" w:rsidRDefault="00034DE0" w:rsidP="00034DE0">
      <w:pPr>
        <w:spacing w:after="120"/>
        <w:ind w:left="426"/>
        <w:rPr>
          <w:rFonts w:cs="Arial"/>
          <w:sz w:val="20"/>
        </w:rPr>
      </w:pPr>
      <w:r w:rsidRPr="00AA1E7F">
        <w:rPr>
          <w:rFonts w:cs="Arial"/>
          <w:sz w:val="20"/>
        </w:rPr>
        <w:t>Trainer mit ÜL-A-Lizenz</w:t>
      </w:r>
      <w:r w:rsidRPr="00AA1E7F">
        <w:rPr>
          <w:rFonts w:cs="Arial"/>
          <w:sz w:val="20"/>
        </w:rPr>
        <w:tab/>
      </w:r>
      <w:r w:rsidRPr="00AA1E7F">
        <w:rPr>
          <w:rFonts w:cs="Arial"/>
          <w:sz w:val="20"/>
        </w:rPr>
        <w:tab/>
        <w:t>ganztags maximal</w:t>
      </w:r>
      <w:r w:rsidRPr="00AA1E7F">
        <w:rPr>
          <w:rFonts w:cs="Arial"/>
          <w:sz w:val="20"/>
        </w:rPr>
        <w:tab/>
      </w:r>
      <w:r w:rsidRPr="00AA1E7F">
        <w:rPr>
          <w:rFonts w:cs="Arial"/>
          <w:sz w:val="20"/>
        </w:rPr>
        <w:tab/>
      </w:r>
      <w:r>
        <w:rPr>
          <w:rFonts w:cs="Arial"/>
          <w:sz w:val="20"/>
        </w:rPr>
        <w:tab/>
        <w:t xml:space="preserve">               </w:t>
      </w:r>
      <w:r w:rsidRPr="00AA1E7F">
        <w:rPr>
          <w:rFonts w:cs="Arial"/>
          <w:sz w:val="20"/>
        </w:rPr>
        <w:t>100,00 €</w:t>
      </w:r>
    </w:p>
    <w:p w14:paraId="7D87EA8C" w14:textId="77777777" w:rsidR="00034DE0" w:rsidRDefault="00034DE0" w:rsidP="00034DE0">
      <w:pPr>
        <w:spacing w:after="120"/>
        <w:rPr>
          <w:rFonts w:cs="Arial"/>
          <w:b/>
          <w:bCs/>
          <w:i/>
          <w:szCs w:val="28"/>
        </w:rPr>
      </w:pPr>
    </w:p>
    <w:p w14:paraId="623E00E2" w14:textId="77777777" w:rsidR="00034DE0" w:rsidRPr="00AA1E7F" w:rsidRDefault="00034DE0" w:rsidP="00034DE0">
      <w:pPr>
        <w:spacing w:after="120"/>
        <w:rPr>
          <w:rFonts w:cs="Arial"/>
          <w:b/>
          <w:bCs/>
          <w:szCs w:val="28"/>
        </w:rPr>
      </w:pPr>
      <w:r w:rsidRPr="00AA1E7F">
        <w:rPr>
          <w:rFonts w:cs="Arial"/>
          <w:b/>
          <w:bCs/>
          <w:szCs w:val="28"/>
        </w:rPr>
        <w:t>§ 17 Ausbildungsgebühren</w:t>
      </w:r>
    </w:p>
    <w:p w14:paraId="7FB4BA09" w14:textId="77777777" w:rsidR="00034DE0" w:rsidRPr="00AA1E7F" w:rsidRDefault="00034DE0" w:rsidP="00034DE0">
      <w:pPr>
        <w:rPr>
          <w:rFonts w:cs="Arial"/>
          <w:bCs/>
          <w:sz w:val="20"/>
        </w:rPr>
      </w:pPr>
      <w:r w:rsidRPr="00AA1E7F">
        <w:rPr>
          <w:rFonts w:cs="Arial"/>
          <w:sz w:val="20"/>
        </w:rPr>
        <w:t>Die Gebühren für die Ausbildung zum</w:t>
      </w:r>
      <w:r w:rsidRPr="00AA1E7F">
        <w:rPr>
          <w:rFonts w:cs="Arial"/>
          <w:bCs/>
          <w:sz w:val="20"/>
        </w:rPr>
        <w:t xml:space="preserve"> Schiedsrichter, </w:t>
      </w:r>
      <w:r w:rsidRPr="00AA1E7F">
        <w:rPr>
          <w:rFonts w:cs="Arial"/>
          <w:sz w:val="20"/>
        </w:rPr>
        <w:t xml:space="preserve"> </w:t>
      </w:r>
      <w:r w:rsidRPr="00AA1E7F">
        <w:rPr>
          <w:rFonts w:cs="Arial"/>
          <w:bCs/>
          <w:sz w:val="20"/>
        </w:rPr>
        <w:t>Mini-, Jugend-, C- und B-Trainer</w:t>
      </w:r>
      <w:r w:rsidRPr="00AA1E7F">
        <w:rPr>
          <w:rFonts w:cs="Arial"/>
          <w:sz w:val="20"/>
        </w:rPr>
        <w:t xml:space="preserve"> und </w:t>
      </w:r>
      <w:r w:rsidRPr="00AA1E7F">
        <w:rPr>
          <w:rFonts w:cs="Arial"/>
          <w:bCs/>
          <w:sz w:val="20"/>
        </w:rPr>
        <w:t>Trainer-Fortbildung</w:t>
      </w:r>
      <w:r w:rsidRPr="00AA1E7F">
        <w:rPr>
          <w:rFonts w:cs="Arial"/>
          <w:sz w:val="20"/>
        </w:rPr>
        <w:t xml:space="preserve"> und eventuell weitere Gebühren werden vom Präsidium festgelegt und in der jeweiligen  Ausschreibung verö</w:t>
      </w:r>
      <w:r w:rsidRPr="00AA1E7F">
        <w:rPr>
          <w:rFonts w:cs="Arial"/>
          <w:sz w:val="20"/>
        </w:rPr>
        <w:t>f</w:t>
      </w:r>
      <w:r w:rsidRPr="00AA1E7F">
        <w:rPr>
          <w:rFonts w:cs="Arial"/>
          <w:sz w:val="20"/>
        </w:rPr>
        <w:t>fentlicht.</w:t>
      </w:r>
      <w:r w:rsidRPr="00AA1E7F">
        <w:rPr>
          <w:rFonts w:cs="Arial"/>
          <w:bCs/>
          <w:sz w:val="20"/>
        </w:rPr>
        <w:t xml:space="preserve"> </w:t>
      </w:r>
    </w:p>
    <w:p w14:paraId="5351E69A" w14:textId="77777777" w:rsidR="00034DE0" w:rsidRPr="00CF18FB" w:rsidRDefault="00034DE0" w:rsidP="00034DE0">
      <w:pPr>
        <w:autoSpaceDE w:val="0"/>
        <w:autoSpaceDN w:val="0"/>
        <w:adjustRightInd w:val="0"/>
        <w:spacing w:after="120"/>
        <w:rPr>
          <w:rFonts w:cs="Arial"/>
          <w:b/>
          <w:bCs/>
          <w:color w:val="000000"/>
          <w:szCs w:val="28"/>
        </w:rPr>
      </w:pPr>
      <w:r>
        <w:rPr>
          <w:rFonts w:cs="Arial"/>
          <w:b/>
          <w:bCs/>
          <w:color w:val="000000"/>
          <w:szCs w:val="28"/>
        </w:rPr>
        <w:br w:type="page"/>
      </w:r>
    </w:p>
    <w:p w14:paraId="486AA0BA" w14:textId="77777777" w:rsidR="00034DE0" w:rsidRPr="00CF18FB" w:rsidRDefault="00034DE0" w:rsidP="00034DE0">
      <w:pPr>
        <w:autoSpaceDE w:val="0"/>
        <w:autoSpaceDN w:val="0"/>
        <w:adjustRightInd w:val="0"/>
        <w:spacing w:after="120"/>
        <w:rPr>
          <w:rFonts w:cs="Arial"/>
          <w:b/>
          <w:bCs/>
          <w:color w:val="000000"/>
          <w:szCs w:val="28"/>
        </w:rPr>
      </w:pPr>
      <w:r>
        <w:rPr>
          <w:rFonts w:cs="Arial"/>
          <w:b/>
          <w:bCs/>
          <w:color w:val="000000"/>
          <w:szCs w:val="28"/>
        </w:rPr>
        <w:lastRenderedPageBreak/>
        <w:t xml:space="preserve">E: </w:t>
      </w:r>
      <w:r w:rsidRPr="00CF18FB">
        <w:rPr>
          <w:rFonts w:cs="Arial"/>
          <w:b/>
          <w:bCs/>
          <w:color w:val="000000"/>
          <w:szCs w:val="28"/>
        </w:rPr>
        <w:t>Anlage zur Finanz- und Gebührenordnung</w:t>
      </w:r>
    </w:p>
    <w:p w14:paraId="3DA4D391" w14:textId="77777777" w:rsidR="00034DE0" w:rsidRPr="00CF18FB" w:rsidRDefault="00034DE0" w:rsidP="00034DE0">
      <w:pPr>
        <w:autoSpaceDE w:val="0"/>
        <w:autoSpaceDN w:val="0"/>
        <w:adjustRightInd w:val="0"/>
        <w:spacing w:after="120"/>
        <w:rPr>
          <w:rFonts w:cs="Arial"/>
          <w:color w:val="000000"/>
        </w:rPr>
      </w:pPr>
      <w:r w:rsidRPr="00CF18FB">
        <w:rPr>
          <w:rFonts w:cs="Arial"/>
          <w:color w:val="000000"/>
        </w:rPr>
        <w:t xml:space="preserve">Der Präsidium hat gemäß § 27 Ziffer 1d der Satzung des </w:t>
      </w:r>
      <w:proofErr w:type="spellStart"/>
      <w:r w:rsidRPr="00CF18FB">
        <w:rPr>
          <w:rFonts w:cs="Arial"/>
          <w:color w:val="000000"/>
        </w:rPr>
        <w:t>PfHV</w:t>
      </w:r>
      <w:proofErr w:type="spellEnd"/>
      <w:r w:rsidRPr="00CF18FB">
        <w:rPr>
          <w:rFonts w:cs="Arial"/>
          <w:color w:val="000000"/>
        </w:rPr>
        <w:t xml:space="preserve"> die Erhebung folgender G</w:t>
      </w:r>
      <w:r w:rsidRPr="00CF18FB">
        <w:rPr>
          <w:rFonts w:cs="Arial"/>
          <w:color w:val="000000"/>
        </w:rPr>
        <w:t>e</w:t>
      </w:r>
      <w:r w:rsidRPr="00CF18FB">
        <w:rPr>
          <w:rFonts w:cs="Arial"/>
          <w:color w:val="000000"/>
        </w:rPr>
        <w:t>bühren beschlossen: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gridCol w:w="1604"/>
      </w:tblGrid>
      <w:tr w:rsidR="00034DE0" w:rsidRPr="00CF18FB" w14:paraId="4C1E5E8D" w14:textId="77777777" w:rsidTr="00E3460E">
        <w:tc>
          <w:tcPr>
            <w:tcW w:w="8400" w:type="dxa"/>
          </w:tcPr>
          <w:p w14:paraId="77552CE7"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1. Bearbeitung der Spielausweise je Spielausweis</w:t>
            </w:r>
          </w:p>
          <w:p w14:paraId="19A881D9"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w:t>
            </w:r>
            <w:r w:rsidRPr="00CF18FB">
              <w:rPr>
                <w:rFonts w:cs="Arial"/>
              </w:rPr>
              <w:t xml:space="preserve">- </w:t>
            </w:r>
            <w:r w:rsidRPr="00E12906">
              <w:rPr>
                <w:rFonts w:cs="Arial"/>
              </w:rPr>
              <w:t>bei Vertragsspielern oder bei Zweifachspielrecht</w:t>
            </w:r>
            <w:r w:rsidRPr="00E12906">
              <w:rPr>
                <w:rFonts w:cs="Arial"/>
                <w:color w:val="000000"/>
              </w:rPr>
              <w:t xml:space="preserve"> </w:t>
            </w:r>
            <w:r w:rsidRPr="00E12906">
              <w:rPr>
                <w:rFonts w:cs="Arial"/>
                <w:color w:val="FF0000"/>
                <w:sz w:val="22"/>
                <w:szCs w:val="22"/>
              </w:rPr>
              <w:t>.</w:t>
            </w:r>
          </w:p>
        </w:tc>
        <w:tc>
          <w:tcPr>
            <w:tcW w:w="1604" w:type="dxa"/>
          </w:tcPr>
          <w:p w14:paraId="708A12E8"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5,00 €</w:t>
            </w:r>
            <w:r>
              <w:rPr>
                <w:rFonts w:cs="Arial"/>
                <w:color w:val="000000"/>
              </w:rPr>
              <w:t xml:space="preserve"> </w:t>
            </w:r>
            <w:r w:rsidRPr="00ED2F34">
              <w:rPr>
                <w:rFonts w:cs="Arial"/>
                <w:b/>
                <w:color w:val="000000"/>
              </w:rPr>
              <w:t>**</w:t>
            </w:r>
          </w:p>
          <w:p w14:paraId="7C044D82" w14:textId="77777777" w:rsidR="00034DE0" w:rsidRPr="00CF18FB" w:rsidRDefault="00034DE0" w:rsidP="00E3460E">
            <w:pPr>
              <w:autoSpaceDE w:val="0"/>
              <w:autoSpaceDN w:val="0"/>
              <w:adjustRightInd w:val="0"/>
              <w:jc w:val="right"/>
              <w:rPr>
                <w:rFonts w:cs="Arial"/>
                <w:color w:val="000000"/>
              </w:rPr>
            </w:pPr>
            <w:r w:rsidRPr="00CF18FB">
              <w:rPr>
                <w:rFonts w:cs="Arial"/>
              </w:rPr>
              <w:t>20,00</w:t>
            </w:r>
            <w:r w:rsidRPr="00CF18FB">
              <w:rPr>
                <w:rFonts w:cs="Arial"/>
                <w:color w:val="000000"/>
              </w:rPr>
              <w:t xml:space="preserve"> €</w:t>
            </w:r>
            <w:r>
              <w:rPr>
                <w:rFonts w:cs="Arial"/>
                <w:color w:val="000000"/>
              </w:rPr>
              <w:t xml:space="preserve"> </w:t>
            </w:r>
            <w:r w:rsidRPr="00ED2F34">
              <w:rPr>
                <w:rFonts w:cs="Arial"/>
                <w:b/>
                <w:color w:val="000000"/>
              </w:rPr>
              <w:t>**</w:t>
            </w:r>
          </w:p>
        </w:tc>
      </w:tr>
      <w:tr w:rsidR="00034DE0" w:rsidRPr="00CF18FB" w14:paraId="67A0606E" w14:textId="77777777" w:rsidTr="00E3460E">
        <w:tc>
          <w:tcPr>
            <w:tcW w:w="8400" w:type="dxa"/>
          </w:tcPr>
          <w:p w14:paraId="441E1779"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2. Nachprüfung der Freigabeverweigerung</w:t>
            </w:r>
          </w:p>
        </w:tc>
        <w:tc>
          <w:tcPr>
            <w:tcW w:w="1604" w:type="dxa"/>
          </w:tcPr>
          <w:p w14:paraId="5177450A" w14:textId="77777777" w:rsidR="00034DE0" w:rsidRPr="00CF18FB" w:rsidRDefault="00034DE0" w:rsidP="00E3460E">
            <w:pPr>
              <w:autoSpaceDE w:val="0"/>
              <w:autoSpaceDN w:val="0"/>
              <w:adjustRightInd w:val="0"/>
              <w:jc w:val="center"/>
              <w:rPr>
                <w:rFonts w:cs="Arial"/>
                <w:color w:val="000000"/>
              </w:rPr>
            </w:pPr>
            <w:r>
              <w:rPr>
                <w:rFonts w:cs="Arial"/>
                <w:color w:val="000000"/>
              </w:rPr>
              <w:t xml:space="preserve">          </w:t>
            </w:r>
            <w:r w:rsidRPr="00CF18FB">
              <w:rPr>
                <w:rFonts w:cs="Arial"/>
                <w:color w:val="000000"/>
              </w:rPr>
              <w:t>5,00 €</w:t>
            </w:r>
          </w:p>
        </w:tc>
      </w:tr>
      <w:tr w:rsidR="00034DE0" w:rsidRPr="00CF18FB" w14:paraId="6346DCCA" w14:textId="77777777" w:rsidTr="00E3460E">
        <w:tc>
          <w:tcPr>
            <w:tcW w:w="8400" w:type="dxa"/>
          </w:tcPr>
          <w:p w14:paraId="0EA046F6"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3. Antrag auf Spielverlegung</w:t>
            </w:r>
          </w:p>
        </w:tc>
        <w:tc>
          <w:tcPr>
            <w:tcW w:w="1604" w:type="dxa"/>
          </w:tcPr>
          <w:p w14:paraId="35CF0D88" w14:textId="77777777" w:rsidR="00034DE0" w:rsidRPr="00CF18FB" w:rsidRDefault="00034DE0" w:rsidP="00E3460E">
            <w:pPr>
              <w:autoSpaceDE w:val="0"/>
              <w:autoSpaceDN w:val="0"/>
              <w:adjustRightInd w:val="0"/>
              <w:jc w:val="right"/>
              <w:rPr>
                <w:rFonts w:cs="Arial"/>
                <w:color w:val="000000"/>
              </w:rPr>
            </w:pPr>
          </w:p>
        </w:tc>
      </w:tr>
      <w:tr w:rsidR="00034DE0" w:rsidRPr="00CF18FB" w14:paraId="2001F892" w14:textId="77777777" w:rsidTr="00E3460E">
        <w:tc>
          <w:tcPr>
            <w:tcW w:w="8400" w:type="dxa"/>
          </w:tcPr>
          <w:p w14:paraId="30912F0A"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a  Spiele, die laut </w:t>
            </w:r>
            <w:proofErr w:type="spellStart"/>
            <w:r w:rsidRPr="00CF18FB">
              <w:rPr>
                <w:rFonts w:cs="Arial"/>
                <w:color w:val="000000"/>
              </w:rPr>
              <w:t>Dfb</w:t>
            </w:r>
            <w:proofErr w:type="spellEnd"/>
            <w:r w:rsidRPr="00CF18FB">
              <w:rPr>
                <w:rFonts w:cs="Arial"/>
                <w:color w:val="000000"/>
              </w:rPr>
              <w:t>. mit Schiedsrichtern zu besetzen sind</w:t>
            </w:r>
          </w:p>
          <w:p w14:paraId="4CC65D90"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Spiele die ohne neuen Termin verlegt/abgesetzt werden</w:t>
            </w:r>
          </w:p>
          <w:p w14:paraId="7100295D"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b  Antrag auf Verlegung sonstiger Spiele</w:t>
            </w:r>
          </w:p>
          <w:p w14:paraId="2E3FBCA3" w14:textId="77777777" w:rsidR="00034DE0" w:rsidRPr="00CF18FB" w:rsidRDefault="00034DE0" w:rsidP="00E3460E">
            <w:pPr>
              <w:autoSpaceDE w:val="0"/>
              <w:autoSpaceDN w:val="0"/>
              <w:adjustRightInd w:val="0"/>
              <w:spacing w:after="120"/>
              <w:rPr>
                <w:rFonts w:cs="Arial"/>
                <w:color w:val="000000"/>
              </w:rPr>
            </w:pPr>
            <w:r w:rsidRPr="00CF18FB">
              <w:rPr>
                <w:rFonts w:cs="Arial"/>
                <w:color w:val="000000"/>
              </w:rPr>
              <w:t xml:space="preserve">         Spiele die ohne neuen Termin verlegt/abgesetzt werden</w:t>
            </w:r>
          </w:p>
          <w:p w14:paraId="5E3489C3" w14:textId="77777777" w:rsidR="00034DE0" w:rsidRPr="00CF18FB" w:rsidRDefault="00034DE0" w:rsidP="00E3460E">
            <w:pPr>
              <w:autoSpaceDE w:val="0"/>
              <w:autoSpaceDN w:val="0"/>
              <w:adjustRightInd w:val="0"/>
              <w:spacing w:after="120"/>
              <w:rPr>
                <w:rFonts w:cs="Arial"/>
                <w:color w:val="000000"/>
              </w:rPr>
            </w:pPr>
            <w:r w:rsidRPr="00CF18FB">
              <w:rPr>
                <w:rFonts w:cs="Arial"/>
                <w:color w:val="000000"/>
                <w:sz w:val="20"/>
              </w:rPr>
              <w:t xml:space="preserve">     Bei Vorlage amtlicher Bescheinigungen können diese Gebühren gemindert werden.</w:t>
            </w:r>
          </w:p>
        </w:tc>
        <w:tc>
          <w:tcPr>
            <w:tcW w:w="1604" w:type="dxa"/>
          </w:tcPr>
          <w:p w14:paraId="2095E1CC" w14:textId="77777777" w:rsidR="00034DE0" w:rsidRPr="00757641" w:rsidRDefault="00034DE0" w:rsidP="00E3460E">
            <w:pPr>
              <w:autoSpaceDE w:val="0"/>
              <w:autoSpaceDN w:val="0"/>
              <w:adjustRightInd w:val="0"/>
              <w:jc w:val="right"/>
              <w:rPr>
                <w:rFonts w:cs="Arial"/>
              </w:rPr>
            </w:pPr>
            <w:r>
              <w:rPr>
                <w:rFonts w:cs="Arial"/>
              </w:rPr>
              <w:t>30</w:t>
            </w:r>
            <w:r w:rsidRPr="00757641">
              <w:rPr>
                <w:rFonts w:cs="Arial"/>
              </w:rPr>
              <w:t xml:space="preserve">,00 € </w:t>
            </w:r>
            <w:r w:rsidRPr="00757641">
              <w:rPr>
                <w:rFonts w:cs="Arial"/>
                <w:b/>
              </w:rPr>
              <w:t>**</w:t>
            </w:r>
          </w:p>
          <w:p w14:paraId="31040E6D" w14:textId="77777777" w:rsidR="00034DE0" w:rsidRPr="00757641" w:rsidRDefault="00034DE0" w:rsidP="00E3460E">
            <w:pPr>
              <w:autoSpaceDE w:val="0"/>
              <w:autoSpaceDN w:val="0"/>
              <w:adjustRightInd w:val="0"/>
              <w:jc w:val="right"/>
              <w:rPr>
                <w:rFonts w:cs="Arial"/>
              </w:rPr>
            </w:pPr>
            <w:r>
              <w:rPr>
                <w:rFonts w:cs="Arial"/>
              </w:rPr>
              <w:t>5</w:t>
            </w:r>
            <w:r w:rsidRPr="00757641">
              <w:rPr>
                <w:rFonts w:cs="Arial"/>
              </w:rPr>
              <w:t xml:space="preserve">0,00 € </w:t>
            </w:r>
            <w:r w:rsidRPr="00757641">
              <w:rPr>
                <w:rFonts w:cs="Arial"/>
                <w:b/>
              </w:rPr>
              <w:t>**</w:t>
            </w:r>
          </w:p>
          <w:p w14:paraId="03AA31BC" w14:textId="77777777" w:rsidR="00034DE0" w:rsidRPr="00757641" w:rsidRDefault="00034DE0" w:rsidP="00E3460E">
            <w:pPr>
              <w:autoSpaceDE w:val="0"/>
              <w:autoSpaceDN w:val="0"/>
              <w:adjustRightInd w:val="0"/>
              <w:jc w:val="right"/>
              <w:rPr>
                <w:rFonts w:cs="Arial"/>
              </w:rPr>
            </w:pPr>
            <w:r>
              <w:rPr>
                <w:rFonts w:cs="Arial"/>
              </w:rPr>
              <w:t>20</w:t>
            </w:r>
            <w:r w:rsidRPr="00757641">
              <w:rPr>
                <w:rFonts w:cs="Arial"/>
              </w:rPr>
              <w:t xml:space="preserve">,00 € </w:t>
            </w:r>
            <w:r w:rsidRPr="00757641">
              <w:rPr>
                <w:rFonts w:cs="Arial"/>
                <w:b/>
              </w:rPr>
              <w:t>**</w:t>
            </w:r>
          </w:p>
          <w:p w14:paraId="3342AD60" w14:textId="77777777" w:rsidR="00034DE0" w:rsidRPr="00CF18FB" w:rsidRDefault="00034DE0" w:rsidP="00E3460E">
            <w:pPr>
              <w:autoSpaceDE w:val="0"/>
              <w:autoSpaceDN w:val="0"/>
              <w:adjustRightInd w:val="0"/>
              <w:jc w:val="right"/>
              <w:rPr>
                <w:rFonts w:cs="Arial"/>
                <w:color w:val="000000"/>
              </w:rPr>
            </w:pPr>
            <w:r>
              <w:rPr>
                <w:rFonts w:cs="Arial"/>
              </w:rPr>
              <w:t>30</w:t>
            </w:r>
            <w:r w:rsidRPr="00757641">
              <w:rPr>
                <w:rFonts w:cs="Arial"/>
              </w:rPr>
              <w:t>,00</w:t>
            </w:r>
            <w:r w:rsidRPr="00CF18FB">
              <w:rPr>
                <w:rFonts w:cs="Arial"/>
                <w:color w:val="000000"/>
              </w:rPr>
              <w:t xml:space="preserve"> €</w:t>
            </w:r>
            <w:r>
              <w:rPr>
                <w:rFonts w:cs="Arial"/>
                <w:color w:val="000000"/>
              </w:rPr>
              <w:t xml:space="preserve"> </w:t>
            </w:r>
            <w:r w:rsidRPr="00ED2F34">
              <w:rPr>
                <w:rFonts w:cs="Arial"/>
                <w:b/>
                <w:color w:val="000000"/>
              </w:rPr>
              <w:t>**</w:t>
            </w:r>
          </w:p>
        </w:tc>
      </w:tr>
      <w:tr w:rsidR="00034DE0" w:rsidRPr="00CF18FB" w14:paraId="3A7DAB55" w14:textId="77777777" w:rsidTr="00E3460E">
        <w:tc>
          <w:tcPr>
            <w:tcW w:w="8400" w:type="dxa"/>
          </w:tcPr>
          <w:p w14:paraId="06A9B177"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4. Mahngebühren betragen 10 % der geschuldeten Summe, </w:t>
            </w:r>
          </w:p>
          <w:p w14:paraId="3709CD17"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mindestens jedoch </w:t>
            </w:r>
          </w:p>
          <w:p w14:paraId="0E0DC14D"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und höchstens</w:t>
            </w:r>
          </w:p>
        </w:tc>
        <w:tc>
          <w:tcPr>
            <w:tcW w:w="1604" w:type="dxa"/>
          </w:tcPr>
          <w:p w14:paraId="40BD6790" w14:textId="77777777" w:rsidR="00034DE0" w:rsidRPr="00CF18FB" w:rsidRDefault="00034DE0" w:rsidP="00E3460E">
            <w:pPr>
              <w:autoSpaceDE w:val="0"/>
              <w:autoSpaceDN w:val="0"/>
              <w:adjustRightInd w:val="0"/>
              <w:jc w:val="right"/>
              <w:rPr>
                <w:rFonts w:cs="Arial"/>
                <w:color w:val="000000"/>
              </w:rPr>
            </w:pPr>
          </w:p>
          <w:p w14:paraId="3D3AC8D1"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2,-- €</w:t>
            </w:r>
          </w:p>
          <w:p w14:paraId="1336DB09"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 xml:space="preserve">20,-- € </w:t>
            </w:r>
          </w:p>
        </w:tc>
      </w:tr>
      <w:tr w:rsidR="00034DE0" w:rsidRPr="00CF18FB" w14:paraId="1CBCA883" w14:textId="77777777" w:rsidTr="00E3460E">
        <w:tc>
          <w:tcPr>
            <w:tcW w:w="8400" w:type="dxa"/>
          </w:tcPr>
          <w:p w14:paraId="0222A52A"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5. Antrag auf Gnadengesuch </w:t>
            </w:r>
          </w:p>
        </w:tc>
        <w:tc>
          <w:tcPr>
            <w:tcW w:w="1604" w:type="dxa"/>
          </w:tcPr>
          <w:p w14:paraId="0626E21A" w14:textId="77777777" w:rsidR="00034DE0" w:rsidRPr="00CF18FB" w:rsidRDefault="00034DE0" w:rsidP="00E3460E">
            <w:pPr>
              <w:autoSpaceDE w:val="0"/>
              <w:autoSpaceDN w:val="0"/>
              <w:adjustRightInd w:val="0"/>
              <w:jc w:val="right"/>
              <w:rPr>
                <w:rFonts w:cs="Arial"/>
                <w:color w:val="000000"/>
              </w:rPr>
            </w:pPr>
            <w:r>
              <w:rPr>
                <w:rFonts w:cs="Arial"/>
                <w:color w:val="000000"/>
              </w:rPr>
              <w:t>2</w:t>
            </w:r>
            <w:r w:rsidRPr="00CF18FB">
              <w:rPr>
                <w:rFonts w:cs="Arial"/>
                <w:color w:val="000000"/>
              </w:rPr>
              <w:t>0,00 €</w:t>
            </w:r>
          </w:p>
        </w:tc>
      </w:tr>
      <w:tr w:rsidR="00034DE0" w:rsidRPr="00CF18FB" w14:paraId="40621935" w14:textId="77777777" w:rsidTr="00E3460E">
        <w:tc>
          <w:tcPr>
            <w:tcW w:w="8400" w:type="dxa"/>
          </w:tcPr>
          <w:p w14:paraId="0C996261"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6. Internationale Spielgenehmigung </w:t>
            </w:r>
          </w:p>
        </w:tc>
        <w:tc>
          <w:tcPr>
            <w:tcW w:w="1604" w:type="dxa"/>
          </w:tcPr>
          <w:p w14:paraId="735FE1B0" w14:textId="77777777" w:rsidR="00034DE0" w:rsidRPr="00CF18FB" w:rsidRDefault="00034DE0" w:rsidP="00E3460E">
            <w:pPr>
              <w:autoSpaceDE w:val="0"/>
              <w:autoSpaceDN w:val="0"/>
              <w:adjustRightInd w:val="0"/>
              <w:jc w:val="right"/>
              <w:rPr>
                <w:rFonts w:cs="Arial"/>
                <w:color w:val="000000"/>
              </w:rPr>
            </w:pPr>
            <w:r>
              <w:rPr>
                <w:rFonts w:cs="Arial"/>
                <w:color w:val="000000"/>
              </w:rPr>
              <w:t>4</w:t>
            </w:r>
            <w:r w:rsidRPr="00CF18FB">
              <w:rPr>
                <w:rFonts w:cs="Arial"/>
                <w:color w:val="000000"/>
              </w:rPr>
              <w:t>0,00 €</w:t>
            </w:r>
          </w:p>
        </w:tc>
      </w:tr>
      <w:tr w:rsidR="00034DE0" w:rsidRPr="00CF18FB" w14:paraId="2907E9CD" w14:textId="77777777" w:rsidTr="00E3460E">
        <w:tc>
          <w:tcPr>
            <w:tcW w:w="8400" w:type="dxa"/>
          </w:tcPr>
          <w:p w14:paraId="0E6DD6A8"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Bei Spielen im Inland sind zusätzlich 3 % der Bruttoeinnahmen </w:t>
            </w:r>
          </w:p>
          <w:p w14:paraId="26D09AB0"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an die Verbandskasse abzuführen, mindestens jedoch </w:t>
            </w:r>
          </w:p>
        </w:tc>
        <w:tc>
          <w:tcPr>
            <w:tcW w:w="1604" w:type="dxa"/>
          </w:tcPr>
          <w:p w14:paraId="2BCB197F" w14:textId="77777777" w:rsidR="00034DE0" w:rsidRPr="00CF18FB" w:rsidRDefault="00034DE0" w:rsidP="00E3460E">
            <w:pPr>
              <w:autoSpaceDE w:val="0"/>
              <w:autoSpaceDN w:val="0"/>
              <w:adjustRightInd w:val="0"/>
              <w:jc w:val="right"/>
              <w:rPr>
                <w:rFonts w:cs="Arial"/>
                <w:color w:val="000000"/>
              </w:rPr>
            </w:pPr>
          </w:p>
          <w:p w14:paraId="299DE286"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10,00 €.</w:t>
            </w:r>
          </w:p>
        </w:tc>
      </w:tr>
      <w:tr w:rsidR="00034DE0" w:rsidRPr="00CF18FB" w14:paraId="6363DB10" w14:textId="77777777" w:rsidTr="00E3460E">
        <w:tc>
          <w:tcPr>
            <w:tcW w:w="8400" w:type="dxa"/>
          </w:tcPr>
          <w:p w14:paraId="2FA11D03"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Jugendspiele sind gebühren- und abgabenfrei.</w:t>
            </w:r>
          </w:p>
        </w:tc>
        <w:tc>
          <w:tcPr>
            <w:tcW w:w="1604" w:type="dxa"/>
          </w:tcPr>
          <w:p w14:paraId="52E2D720" w14:textId="77777777" w:rsidR="00034DE0" w:rsidRPr="00CF18FB" w:rsidRDefault="00034DE0" w:rsidP="00E3460E">
            <w:pPr>
              <w:autoSpaceDE w:val="0"/>
              <w:autoSpaceDN w:val="0"/>
              <w:adjustRightInd w:val="0"/>
              <w:jc w:val="right"/>
              <w:rPr>
                <w:rFonts w:cs="Arial"/>
                <w:color w:val="000000"/>
              </w:rPr>
            </w:pPr>
          </w:p>
        </w:tc>
      </w:tr>
      <w:tr w:rsidR="00034DE0" w:rsidRPr="00CF18FB" w14:paraId="7E652DE7" w14:textId="77777777" w:rsidTr="00E3460E">
        <w:tc>
          <w:tcPr>
            <w:tcW w:w="8400" w:type="dxa"/>
          </w:tcPr>
          <w:p w14:paraId="08D7D8FF"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7. Gebühr für </w:t>
            </w:r>
            <w:r w:rsidRPr="00E12906">
              <w:rPr>
                <w:rFonts w:cs="Arial"/>
              </w:rPr>
              <w:t>genehmige Ehrungsanträge</w:t>
            </w:r>
          </w:p>
        </w:tc>
        <w:tc>
          <w:tcPr>
            <w:tcW w:w="1604" w:type="dxa"/>
          </w:tcPr>
          <w:p w14:paraId="5BAC5C7E" w14:textId="77777777" w:rsidR="00034DE0" w:rsidRPr="00CF18FB" w:rsidRDefault="00034DE0" w:rsidP="00E3460E">
            <w:pPr>
              <w:autoSpaceDE w:val="0"/>
              <w:autoSpaceDN w:val="0"/>
              <w:adjustRightInd w:val="0"/>
              <w:jc w:val="right"/>
              <w:rPr>
                <w:rFonts w:cs="Arial"/>
              </w:rPr>
            </w:pPr>
            <w:r w:rsidRPr="00CF18FB">
              <w:rPr>
                <w:rFonts w:cs="Arial"/>
              </w:rPr>
              <w:t>10,00 €</w:t>
            </w:r>
            <w:r>
              <w:rPr>
                <w:rFonts w:cs="Arial"/>
              </w:rPr>
              <w:t xml:space="preserve"> </w:t>
            </w:r>
            <w:r w:rsidRPr="00ED2F34">
              <w:rPr>
                <w:rFonts w:cs="Arial"/>
                <w:b/>
              </w:rPr>
              <w:t>**</w:t>
            </w:r>
          </w:p>
        </w:tc>
      </w:tr>
      <w:tr w:rsidR="00034DE0" w:rsidRPr="00CF18FB" w14:paraId="6C90BA70" w14:textId="77777777" w:rsidTr="00E3460E">
        <w:tc>
          <w:tcPr>
            <w:tcW w:w="8400" w:type="dxa"/>
          </w:tcPr>
          <w:p w14:paraId="0A9EF8D9"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8. Veröffentlichung der Änderung von Postanschriften im MB </w:t>
            </w:r>
          </w:p>
        </w:tc>
        <w:tc>
          <w:tcPr>
            <w:tcW w:w="1604" w:type="dxa"/>
          </w:tcPr>
          <w:p w14:paraId="0FBD4F1D"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5,00 €</w:t>
            </w:r>
          </w:p>
        </w:tc>
      </w:tr>
      <w:tr w:rsidR="00034DE0" w:rsidRPr="00CF18FB" w14:paraId="54881229" w14:textId="77777777" w:rsidTr="00E3460E">
        <w:tc>
          <w:tcPr>
            <w:tcW w:w="8400" w:type="dxa"/>
          </w:tcPr>
          <w:p w14:paraId="074D4FA8"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9. Rücksendung von Spielausweisen nach Sperren </w:t>
            </w:r>
          </w:p>
        </w:tc>
        <w:tc>
          <w:tcPr>
            <w:tcW w:w="1604" w:type="dxa"/>
          </w:tcPr>
          <w:p w14:paraId="3BF581F9"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5,00 €</w:t>
            </w:r>
          </w:p>
        </w:tc>
      </w:tr>
      <w:tr w:rsidR="00034DE0" w:rsidRPr="00CF18FB" w14:paraId="34662D7D" w14:textId="77777777" w:rsidTr="00E3460E">
        <w:tc>
          <w:tcPr>
            <w:tcW w:w="8400" w:type="dxa"/>
          </w:tcPr>
          <w:p w14:paraId="032D8D88"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10. Prüfgebühren für B- und C- Trainerlehrgänge </w:t>
            </w:r>
          </w:p>
        </w:tc>
        <w:tc>
          <w:tcPr>
            <w:tcW w:w="1604" w:type="dxa"/>
          </w:tcPr>
          <w:p w14:paraId="059B5DB2" w14:textId="77777777" w:rsidR="00034DE0" w:rsidRPr="00CF18FB" w:rsidRDefault="00034DE0" w:rsidP="00E3460E">
            <w:pPr>
              <w:autoSpaceDE w:val="0"/>
              <w:autoSpaceDN w:val="0"/>
              <w:adjustRightInd w:val="0"/>
              <w:jc w:val="right"/>
              <w:rPr>
                <w:rFonts w:cs="Arial"/>
                <w:color w:val="000000"/>
              </w:rPr>
            </w:pPr>
            <w:r>
              <w:rPr>
                <w:rFonts w:cs="Arial"/>
              </w:rPr>
              <w:t>30</w:t>
            </w:r>
            <w:r w:rsidRPr="0087257D">
              <w:rPr>
                <w:rFonts w:cs="Arial"/>
              </w:rPr>
              <w:t>,00</w:t>
            </w:r>
            <w:r w:rsidRPr="00CF18FB">
              <w:rPr>
                <w:rFonts w:cs="Arial"/>
                <w:color w:val="000000"/>
              </w:rPr>
              <w:t xml:space="preserve"> €</w:t>
            </w:r>
          </w:p>
        </w:tc>
      </w:tr>
      <w:tr w:rsidR="00034DE0" w:rsidRPr="00CF18FB" w14:paraId="34EEE049" w14:textId="77777777" w:rsidTr="00E3460E">
        <w:tc>
          <w:tcPr>
            <w:tcW w:w="8400" w:type="dxa"/>
          </w:tcPr>
          <w:p w14:paraId="4EEBEB3E" w14:textId="77777777" w:rsidR="00034DE0" w:rsidRPr="00CF18FB" w:rsidRDefault="00034DE0" w:rsidP="00E3460E">
            <w:pPr>
              <w:autoSpaceDE w:val="0"/>
              <w:autoSpaceDN w:val="0"/>
              <w:adjustRightInd w:val="0"/>
              <w:rPr>
                <w:rFonts w:cs="Arial"/>
                <w:color w:val="000000"/>
              </w:rPr>
            </w:pPr>
            <w:r w:rsidRPr="00CF18FB">
              <w:rPr>
                <w:rFonts w:cs="Arial"/>
                <w:color w:val="000000"/>
              </w:rPr>
              <w:t>11. Wiederholungsgebühr für B- und C- Trainerlehrgänge</w:t>
            </w:r>
          </w:p>
        </w:tc>
        <w:tc>
          <w:tcPr>
            <w:tcW w:w="1604" w:type="dxa"/>
          </w:tcPr>
          <w:p w14:paraId="4BAC881F" w14:textId="77777777" w:rsidR="00034DE0" w:rsidRPr="00CF18FB" w:rsidRDefault="00034DE0" w:rsidP="00E3460E">
            <w:pPr>
              <w:autoSpaceDE w:val="0"/>
              <w:autoSpaceDN w:val="0"/>
              <w:adjustRightInd w:val="0"/>
              <w:jc w:val="right"/>
              <w:rPr>
                <w:rFonts w:cs="Arial"/>
                <w:color w:val="000000"/>
              </w:rPr>
            </w:pPr>
            <w:r>
              <w:rPr>
                <w:rFonts w:cs="Arial"/>
                <w:color w:val="000000"/>
              </w:rPr>
              <w:t>6</w:t>
            </w:r>
            <w:r w:rsidRPr="00CF18FB">
              <w:rPr>
                <w:rFonts w:cs="Arial"/>
                <w:color w:val="000000"/>
              </w:rPr>
              <w:t>0,00 €</w:t>
            </w:r>
          </w:p>
        </w:tc>
      </w:tr>
      <w:tr w:rsidR="00034DE0" w:rsidRPr="00CF18FB" w14:paraId="41914317" w14:textId="77777777" w:rsidTr="00E3460E">
        <w:tc>
          <w:tcPr>
            <w:tcW w:w="8400" w:type="dxa"/>
          </w:tcPr>
          <w:p w14:paraId="4B1F0DE3" w14:textId="77777777" w:rsidR="00034DE0" w:rsidRDefault="00034DE0" w:rsidP="00E3460E">
            <w:pPr>
              <w:autoSpaceDE w:val="0"/>
              <w:autoSpaceDN w:val="0"/>
              <w:adjustRightInd w:val="0"/>
              <w:rPr>
                <w:rFonts w:cs="Arial"/>
                <w:color w:val="000000"/>
              </w:rPr>
            </w:pPr>
            <w:r w:rsidRPr="00CF18FB">
              <w:rPr>
                <w:rFonts w:cs="Arial"/>
                <w:color w:val="000000"/>
              </w:rPr>
              <w:t xml:space="preserve">12. </w:t>
            </w:r>
            <w:r>
              <w:rPr>
                <w:rFonts w:cs="Arial"/>
                <w:color w:val="000000"/>
              </w:rPr>
              <w:t xml:space="preserve">a) </w:t>
            </w:r>
            <w:r w:rsidRPr="00E12906">
              <w:rPr>
                <w:rFonts w:cs="Arial"/>
              </w:rPr>
              <w:t>Pflichtbezug Mitteilungsblatt (MB) jährlich</w:t>
            </w:r>
            <w:r>
              <w:rPr>
                <w:rFonts w:cs="Arial"/>
                <w:i/>
              </w:rPr>
              <w:t xml:space="preserve"> </w:t>
            </w:r>
            <w:r w:rsidRPr="00CF18FB">
              <w:rPr>
                <w:rFonts w:cs="Arial"/>
                <w:color w:val="000000"/>
              </w:rPr>
              <w:t xml:space="preserve"> </w:t>
            </w:r>
            <w:r>
              <w:rPr>
                <w:rFonts w:cs="Arial"/>
                <w:color w:val="000000"/>
              </w:rPr>
              <w:t>digital</w:t>
            </w:r>
          </w:p>
          <w:p w14:paraId="01648E3E" w14:textId="77777777" w:rsidR="00034DE0" w:rsidRPr="00CF18FB" w:rsidRDefault="00034DE0" w:rsidP="00E3460E">
            <w:pPr>
              <w:autoSpaceDE w:val="0"/>
              <w:autoSpaceDN w:val="0"/>
              <w:adjustRightInd w:val="0"/>
              <w:rPr>
                <w:rFonts w:cs="Arial"/>
                <w:color w:val="000000"/>
              </w:rPr>
            </w:pPr>
            <w:r>
              <w:rPr>
                <w:rFonts w:cs="Arial"/>
                <w:color w:val="000000"/>
              </w:rPr>
              <w:t xml:space="preserve">      b) freiwilliger Bezug in Papierform                                                                         </w:t>
            </w:r>
          </w:p>
        </w:tc>
        <w:tc>
          <w:tcPr>
            <w:tcW w:w="1604" w:type="dxa"/>
          </w:tcPr>
          <w:p w14:paraId="09B18CA9" w14:textId="77777777" w:rsidR="00034DE0" w:rsidRPr="0087257D" w:rsidRDefault="00034DE0" w:rsidP="00E3460E">
            <w:pPr>
              <w:autoSpaceDE w:val="0"/>
              <w:autoSpaceDN w:val="0"/>
              <w:adjustRightInd w:val="0"/>
              <w:jc w:val="right"/>
              <w:rPr>
                <w:rFonts w:cs="Arial"/>
                <w:color w:val="000000"/>
              </w:rPr>
            </w:pPr>
            <w:r>
              <w:rPr>
                <w:rFonts w:cs="Arial"/>
                <w:color w:val="000000" w:themeColor="text1"/>
              </w:rPr>
              <w:t>50,00</w:t>
            </w:r>
            <w:r w:rsidRPr="00E12906">
              <w:rPr>
                <w:rFonts w:cs="Arial"/>
                <w:color w:val="000000" w:themeColor="text1"/>
              </w:rPr>
              <w:t xml:space="preserve"> € </w:t>
            </w:r>
            <w:r w:rsidRPr="0087257D">
              <w:rPr>
                <w:rFonts w:cs="Arial"/>
                <w:color w:val="000000"/>
              </w:rPr>
              <w:t>**</w:t>
            </w:r>
          </w:p>
          <w:p w14:paraId="7B6DE258" w14:textId="77777777" w:rsidR="00034DE0" w:rsidRPr="00CF18FB" w:rsidRDefault="00034DE0" w:rsidP="00E3460E">
            <w:pPr>
              <w:autoSpaceDE w:val="0"/>
              <w:autoSpaceDN w:val="0"/>
              <w:adjustRightInd w:val="0"/>
              <w:jc w:val="right"/>
              <w:rPr>
                <w:rFonts w:cs="Arial"/>
                <w:color w:val="000000"/>
              </w:rPr>
            </w:pPr>
            <w:r>
              <w:rPr>
                <w:rFonts w:cs="Arial"/>
              </w:rPr>
              <w:t>90,00</w:t>
            </w:r>
            <w:r w:rsidRPr="00E12906">
              <w:rPr>
                <w:rFonts w:cs="Arial"/>
              </w:rPr>
              <w:t xml:space="preserve"> €</w:t>
            </w:r>
            <w:r w:rsidRPr="00E12906">
              <w:rPr>
                <w:rFonts w:cs="Arial"/>
                <w:b/>
              </w:rPr>
              <w:t xml:space="preserve"> </w:t>
            </w:r>
            <w:r>
              <w:rPr>
                <w:rFonts w:cs="Arial"/>
                <w:b/>
                <w:color w:val="000000"/>
              </w:rPr>
              <w:t>**</w:t>
            </w:r>
          </w:p>
        </w:tc>
      </w:tr>
      <w:tr w:rsidR="00034DE0" w:rsidRPr="00CF18FB" w14:paraId="7FF81248" w14:textId="77777777" w:rsidTr="00E3460E">
        <w:tc>
          <w:tcPr>
            <w:tcW w:w="8400" w:type="dxa"/>
          </w:tcPr>
          <w:p w14:paraId="7CC7A7FD" w14:textId="77777777" w:rsidR="00034DE0" w:rsidRPr="00CF18FB" w:rsidRDefault="00034DE0" w:rsidP="00E3460E">
            <w:pPr>
              <w:autoSpaceDE w:val="0"/>
              <w:autoSpaceDN w:val="0"/>
              <w:adjustRightInd w:val="0"/>
              <w:rPr>
                <w:rFonts w:cs="Arial"/>
                <w:color w:val="000000"/>
              </w:rPr>
            </w:pPr>
            <w:r w:rsidRPr="00CF18FB">
              <w:rPr>
                <w:rFonts w:cs="Arial"/>
                <w:color w:val="000000"/>
              </w:rPr>
              <w:t>13. Anmeldegebühr zur Zeitnehmer- und Sekretär- Schulung</w:t>
            </w:r>
          </w:p>
        </w:tc>
        <w:tc>
          <w:tcPr>
            <w:tcW w:w="1604" w:type="dxa"/>
          </w:tcPr>
          <w:p w14:paraId="12847E90"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5,00 €</w:t>
            </w:r>
          </w:p>
        </w:tc>
      </w:tr>
      <w:tr w:rsidR="00034DE0" w:rsidRPr="00CF18FB" w14:paraId="3C31DC87" w14:textId="77777777" w:rsidTr="00E3460E">
        <w:tc>
          <w:tcPr>
            <w:tcW w:w="8400" w:type="dxa"/>
          </w:tcPr>
          <w:p w14:paraId="6AE2484B" w14:textId="77777777" w:rsidR="00034DE0" w:rsidRPr="00CF18FB" w:rsidRDefault="00034DE0" w:rsidP="00E3460E">
            <w:pPr>
              <w:autoSpaceDE w:val="0"/>
              <w:autoSpaceDN w:val="0"/>
              <w:adjustRightInd w:val="0"/>
              <w:rPr>
                <w:rFonts w:cs="Arial"/>
                <w:color w:val="000000"/>
              </w:rPr>
            </w:pPr>
            <w:r w:rsidRPr="00CF18FB">
              <w:rPr>
                <w:rFonts w:cs="Arial"/>
                <w:color w:val="000000"/>
              </w:rPr>
              <w:t>14. Gebühren für die Genehmigung von Turnieren:</w:t>
            </w:r>
          </w:p>
        </w:tc>
        <w:tc>
          <w:tcPr>
            <w:tcW w:w="1604" w:type="dxa"/>
          </w:tcPr>
          <w:p w14:paraId="05FC5412" w14:textId="77777777" w:rsidR="00034DE0" w:rsidRPr="00CF18FB" w:rsidRDefault="00034DE0" w:rsidP="00E3460E">
            <w:pPr>
              <w:autoSpaceDE w:val="0"/>
              <w:autoSpaceDN w:val="0"/>
              <w:adjustRightInd w:val="0"/>
              <w:jc w:val="right"/>
              <w:rPr>
                <w:rFonts w:cs="Arial"/>
                <w:color w:val="000000"/>
              </w:rPr>
            </w:pPr>
          </w:p>
        </w:tc>
      </w:tr>
      <w:tr w:rsidR="00034DE0" w:rsidRPr="00CF18FB" w14:paraId="419D892E" w14:textId="77777777" w:rsidTr="00E3460E">
        <w:tc>
          <w:tcPr>
            <w:tcW w:w="8400" w:type="dxa"/>
          </w:tcPr>
          <w:p w14:paraId="5FE60467"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für Mini - Mannschaften</w:t>
            </w:r>
          </w:p>
        </w:tc>
        <w:tc>
          <w:tcPr>
            <w:tcW w:w="1604" w:type="dxa"/>
          </w:tcPr>
          <w:p w14:paraId="1643C9B3"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 xml:space="preserve"> 3,00 €</w:t>
            </w:r>
            <w:r>
              <w:rPr>
                <w:rFonts w:cs="Arial"/>
                <w:color w:val="000000"/>
              </w:rPr>
              <w:t xml:space="preserve"> </w:t>
            </w:r>
            <w:r w:rsidRPr="00ED2F34">
              <w:rPr>
                <w:rFonts w:cs="Arial"/>
                <w:b/>
                <w:color w:val="000000"/>
              </w:rPr>
              <w:t>**</w:t>
            </w:r>
          </w:p>
        </w:tc>
      </w:tr>
      <w:tr w:rsidR="00034DE0" w:rsidRPr="00CF18FB" w14:paraId="545306D5" w14:textId="77777777" w:rsidTr="00E3460E">
        <w:tc>
          <w:tcPr>
            <w:tcW w:w="8400" w:type="dxa"/>
          </w:tcPr>
          <w:p w14:paraId="53A4898B"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für Jugendmannschaften je Altersklasse</w:t>
            </w:r>
          </w:p>
        </w:tc>
        <w:tc>
          <w:tcPr>
            <w:tcW w:w="1604" w:type="dxa"/>
          </w:tcPr>
          <w:p w14:paraId="6A3D7F8C"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 xml:space="preserve"> 5,00 €</w:t>
            </w:r>
            <w:r>
              <w:rPr>
                <w:rFonts w:cs="Arial"/>
                <w:color w:val="000000"/>
              </w:rPr>
              <w:t xml:space="preserve"> </w:t>
            </w:r>
            <w:r w:rsidRPr="00ED2F34">
              <w:rPr>
                <w:rFonts w:cs="Arial"/>
                <w:b/>
                <w:color w:val="000000"/>
              </w:rPr>
              <w:t>**</w:t>
            </w:r>
          </w:p>
        </w:tc>
      </w:tr>
      <w:tr w:rsidR="00034DE0" w:rsidRPr="00CF18FB" w14:paraId="7410330D" w14:textId="77777777" w:rsidTr="00E3460E">
        <w:tc>
          <w:tcPr>
            <w:tcW w:w="8400" w:type="dxa"/>
          </w:tcPr>
          <w:p w14:paraId="103A0594" w14:textId="77777777" w:rsidR="00034DE0" w:rsidRPr="00CF18FB" w:rsidRDefault="00034DE0" w:rsidP="00E3460E">
            <w:pPr>
              <w:autoSpaceDE w:val="0"/>
              <w:autoSpaceDN w:val="0"/>
              <w:adjustRightInd w:val="0"/>
              <w:rPr>
                <w:rFonts w:cs="Arial"/>
                <w:color w:val="000000"/>
              </w:rPr>
            </w:pPr>
            <w:r w:rsidRPr="00CF18FB">
              <w:rPr>
                <w:rFonts w:cs="Arial"/>
                <w:color w:val="000000"/>
              </w:rPr>
              <w:t xml:space="preserve">      für Frauen- und Männer - Mannschaften</w:t>
            </w:r>
          </w:p>
        </w:tc>
        <w:tc>
          <w:tcPr>
            <w:tcW w:w="1604" w:type="dxa"/>
          </w:tcPr>
          <w:p w14:paraId="1CF4BD55" w14:textId="77777777" w:rsidR="00034DE0" w:rsidRPr="00CF18FB" w:rsidRDefault="00034DE0" w:rsidP="00E3460E">
            <w:pPr>
              <w:autoSpaceDE w:val="0"/>
              <w:autoSpaceDN w:val="0"/>
              <w:adjustRightInd w:val="0"/>
              <w:jc w:val="right"/>
              <w:rPr>
                <w:rFonts w:cs="Arial"/>
                <w:color w:val="000000"/>
              </w:rPr>
            </w:pPr>
            <w:r w:rsidRPr="00CF18FB">
              <w:rPr>
                <w:rFonts w:cs="Arial"/>
                <w:color w:val="000000"/>
              </w:rPr>
              <w:t>10,00 €</w:t>
            </w:r>
            <w:r>
              <w:rPr>
                <w:rFonts w:cs="Arial"/>
                <w:color w:val="000000"/>
              </w:rPr>
              <w:t xml:space="preserve"> </w:t>
            </w:r>
            <w:r w:rsidRPr="00ED2F34">
              <w:rPr>
                <w:rFonts w:cs="Arial"/>
                <w:b/>
                <w:color w:val="000000"/>
              </w:rPr>
              <w:t>**</w:t>
            </w:r>
          </w:p>
        </w:tc>
      </w:tr>
    </w:tbl>
    <w:p w14:paraId="2C837D60" w14:textId="77777777" w:rsidR="00034DE0" w:rsidRPr="00ED2F34" w:rsidRDefault="00034DE0" w:rsidP="00034DE0">
      <w:pPr>
        <w:autoSpaceDE w:val="0"/>
        <w:autoSpaceDN w:val="0"/>
        <w:adjustRightInd w:val="0"/>
        <w:spacing w:before="120" w:after="120"/>
        <w:jc w:val="right"/>
        <w:rPr>
          <w:rFonts w:cs="Arial"/>
          <w:b/>
          <w:color w:val="000000"/>
        </w:rPr>
      </w:pPr>
      <w:r w:rsidRPr="00ED2F34">
        <w:rPr>
          <w:rFonts w:cs="Arial"/>
          <w:b/>
          <w:color w:val="000000"/>
        </w:rPr>
        <w:t>** jeweils zuzüglich Mehrwertsteuer!</w:t>
      </w:r>
    </w:p>
    <w:p w14:paraId="4B6D84E5" w14:textId="77777777" w:rsidR="00034DE0" w:rsidRPr="00CF18FB" w:rsidRDefault="00034DE0" w:rsidP="00034DE0">
      <w:pPr>
        <w:autoSpaceDE w:val="0"/>
        <w:autoSpaceDN w:val="0"/>
        <w:adjustRightInd w:val="0"/>
        <w:spacing w:after="120"/>
        <w:rPr>
          <w:rFonts w:cs="Arial"/>
          <w:color w:val="000000"/>
        </w:rPr>
      </w:pPr>
    </w:p>
    <w:p w14:paraId="61E295D2" w14:textId="77777777" w:rsidR="00B45EE0" w:rsidRDefault="00B45EE0" w:rsidP="007C4127">
      <w:pPr>
        <w:rPr>
          <w:rFonts w:ascii="Verdana" w:hAnsi="Verdana" w:cs="Arial"/>
          <w:color w:val="000000"/>
          <w:sz w:val="22"/>
          <w:szCs w:val="22"/>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14:paraId="75A6E7F9" w14:textId="77777777" w:rsidR="00966CE5" w:rsidRDefault="00966CE5">
      <w:pPr>
        <w:rPr>
          <w:rFonts w:ascii="Verdana" w:hAnsi="Verdana" w:cs="Arial"/>
          <w:i/>
          <w:color w:val="000000"/>
          <w:sz w:val="22"/>
          <w:szCs w:val="22"/>
        </w:rPr>
      </w:pPr>
      <w:r>
        <w:rPr>
          <w:rFonts w:ascii="Verdana" w:hAnsi="Verdana" w:cs="Arial"/>
          <w:i/>
          <w:color w:val="000000"/>
          <w:sz w:val="22"/>
          <w:szCs w:val="22"/>
        </w:rPr>
        <w:br w:type="page"/>
      </w:r>
    </w:p>
    <w:p w14:paraId="6D37CEE8" w14:textId="35C8DBD9"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Default="00726286" w:rsidP="007C4127">
      <w:pPr>
        <w:rPr>
          <w:rFonts w:ascii="Verdana" w:hAnsi="Verdana" w:cs="Arial"/>
          <w:i/>
          <w:color w:val="000000"/>
          <w:sz w:val="22"/>
          <w:szCs w:val="22"/>
        </w:rPr>
      </w:pPr>
    </w:p>
    <w:p w14:paraId="5B1C58C6" w14:textId="77777777" w:rsidR="00726286" w:rsidRDefault="00B8645C" w:rsidP="007C4127">
      <w:pPr>
        <w:rPr>
          <w:rFonts w:ascii="Verdana" w:hAnsi="Verdana" w:cs="Arial"/>
          <w:color w:val="000000"/>
          <w:szCs w:val="28"/>
        </w:rPr>
      </w:pPr>
      <w:r>
        <w:rPr>
          <w:rFonts w:ascii="Verdana" w:hAnsi="Verdana" w:cs="Arial"/>
          <w:noProof/>
          <w:color w:val="000000"/>
          <w:szCs w:val="28"/>
        </w:rPr>
        <w:drawing>
          <wp:inline distT="0" distB="0" distL="0" distR="0" wp14:anchorId="3F28126A" wp14:editId="7F5735A2">
            <wp:extent cx="6583680" cy="522605"/>
            <wp:effectExtent l="0" t="0" r="7620" b="0"/>
            <wp:docPr id="18"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DF2A3C4" w14:textId="77777777" w:rsidR="001271FA" w:rsidRDefault="001271FA" w:rsidP="007C4127">
      <w:pPr>
        <w:rPr>
          <w:rFonts w:ascii="Verdana" w:hAnsi="Verdana" w:cs="Arial"/>
          <w:color w:val="000000"/>
          <w:szCs w:val="28"/>
        </w:rPr>
      </w:pPr>
    </w:p>
    <w:tbl>
      <w:tblPr>
        <w:tblW w:w="8460" w:type="dxa"/>
        <w:tblInd w:w="55" w:type="dxa"/>
        <w:tblCellMar>
          <w:left w:w="70" w:type="dxa"/>
          <w:right w:w="70" w:type="dxa"/>
        </w:tblCellMar>
        <w:tblLook w:val="04A0" w:firstRow="1" w:lastRow="0" w:firstColumn="1" w:lastColumn="0" w:noHBand="0" w:noVBand="1"/>
      </w:tblPr>
      <w:tblGrid>
        <w:gridCol w:w="900"/>
        <w:gridCol w:w="2640"/>
        <w:gridCol w:w="2800"/>
        <w:gridCol w:w="2120"/>
      </w:tblGrid>
      <w:tr w:rsidR="001271FA" w:rsidRPr="001271FA" w14:paraId="5E7C7FA0" w14:textId="77777777" w:rsidTr="001271FA">
        <w:trPr>
          <w:trHeight w:val="360"/>
        </w:trPr>
        <w:tc>
          <w:tcPr>
            <w:tcW w:w="9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17629E6" w14:textId="77777777" w:rsidR="001271FA" w:rsidRPr="001271FA" w:rsidRDefault="001271FA" w:rsidP="001271FA">
            <w:pPr>
              <w:jc w:val="center"/>
              <w:rPr>
                <w:rFonts w:ascii="Calibri" w:hAnsi="Calibri"/>
                <w:b/>
                <w:bCs/>
                <w:szCs w:val="28"/>
              </w:rPr>
            </w:pPr>
            <w:r w:rsidRPr="001271FA">
              <w:rPr>
                <w:rFonts w:ascii="Calibri" w:hAnsi="Calibri"/>
                <w:b/>
                <w:bCs/>
                <w:szCs w:val="28"/>
              </w:rPr>
              <w:t>KW</w:t>
            </w:r>
          </w:p>
        </w:tc>
        <w:tc>
          <w:tcPr>
            <w:tcW w:w="2640" w:type="dxa"/>
            <w:tcBorders>
              <w:top w:val="single" w:sz="4" w:space="0" w:color="auto"/>
              <w:left w:val="nil"/>
              <w:bottom w:val="single" w:sz="4" w:space="0" w:color="auto"/>
              <w:right w:val="single" w:sz="4" w:space="0" w:color="auto"/>
            </w:tcBorders>
            <w:shd w:val="clear" w:color="000000" w:fill="FFC000"/>
            <w:noWrap/>
            <w:vAlign w:val="center"/>
            <w:hideMark/>
          </w:tcPr>
          <w:p w14:paraId="1D321760" w14:textId="77777777" w:rsidR="001271FA" w:rsidRPr="001271FA" w:rsidRDefault="001271FA" w:rsidP="001271FA">
            <w:pPr>
              <w:jc w:val="center"/>
              <w:rPr>
                <w:rFonts w:ascii="Calibri" w:hAnsi="Calibri"/>
                <w:b/>
                <w:bCs/>
                <w:szCs w:val="28"/>
              </w:rPr>
            </w:pPr>
            <w:r w:rsidRPr="001271FA">
              <w:rPr>
                <w:rFonts w:ascii="Calibri" w:hAnsi="Calibri"/>
                <w:b/>
                <w:bCs/>
                <w:szCs w:val="28"/>
              </w:rPr>
              <w:t>Veröffentlichung</w:t>
            </w:r>
          </w:p>
        </w:tc>
        <w:tc>
          <w:tcPr>
            <w:tcW w:w="2800" w:type="dxa"/>
            <w:tcBorders>
              <w:top w:val="single" w:sz="4" w:space="0" w:color="auto"/>
              <w:left w:val="nil"/>
              <w:bottom w:val="single" w:sz="4" w:space="0" w:color="auto"/>
              <w:right w:val="single" w:sz="4" w:space="0" w:color="auto"/>
            </w:tcBorders>
            <w:shd w:val="clear" w:color="000000" w:fill="FFC000"/>
            <w:vAlign w:val="center"/>
            <w:hideMark/>
          </w:tcPr>
          <w:p w14:paraId="25B787E8" w14:textId="77777777" w:rsidR="001271FA" w:rsidRPr="001271FA" w:rsidRDefault="001271FA" w:rsidP="001271FA">
            <w:pPr>
              <w:jc w:val="center"/>
              <w:rPr>
                <w:rFonts w:ascii="Calibri" w:hAnsi="Calibri"/>
                <w:b/>
                <w:bCs/>
                <w:szCs w:val="28"/>
              </w:rPr>
            </w:pPr>
            <w:r w:rsidRPr="001271FA">
              <w:rPr>
                <w:rFonts w:ascii="Calibri" w:hAnsi="Calibri"/>
                <w:b/>
                <w:bCs/>
                <w:szCs w:val="28"/>
              </w:rPr>
              <w:t>MB-Nr.</w:t>
            </w:r>
          </w:p>
        </w:tc>
        <w:tc>
          <w:tcPr>
            <w:tcW w:w="2120" w:type="dxa"/>
            <w:tcBorders>
              <w:top w:val="single" w:sz="4" w:space="0" w:color="auto"/>
              <w:left w:val="nil"/>
              <w:bottom w:val="single" w:sz="4" w:space="0" w:color="auto"/>
              <w:right w:val="single" w:sz="4" w:space="0" w:color="auto"/>
            </w:tcBorders>
            <w:shd w:val="clear" w:color="000000" w:fill="FFC000"/>
            <w:vAlign w:val="center"/>
            <w:hideMark/>
          </w:tcPr>
          <w:p w14:paraId="0CE59472" w14:textId="77777777" w:rsidR="001271FA" w:rsidRPr="001271FA" w:rsidRDefault="001271FA" w:rsidP="001271FA">
            <w:pPr>
              <w:jc w:val="center"/>
              <w:rPr>
                <w:rFonts w:ascii="Calibri" w:hAnsi="Calibri"/>
                <w:b/>
                <w:bCs/>
                <w:szCs w:val="28"/>
              </w:rPr>
            </w:pPr>
            <w:r w:rsidRPr="001271FA">
              <w:rPr>
                <w:rFonts w:ascii="Calibri" w:hAnsi="Calibri"/>
                <w:b/>
                <w:bCs/>
                <w:szCs w:val="28"/>
              </w:rPr>
              <w:t>erstellt von</w:t>
            </w:r>
          </w:p>
        </w:tc>
      </w:tr>
      <w:tr w:rsidR="001271FA" w:rsidRPr="001271FA" w14:paraId="7AEF3546"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C62B533"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28</w:t>
            </w:r>
          </w:p>
        </w:tc>
        <w:tc>
          <w:tcPr>
            <w:tcW w:w="2640" w:type="dxa"/>
            <w:tcBorders>
              <w:top w:val="nil"/>
              <w:left w:val="nil"/>
              <w:bottom w:val="single" w:sz="4" w:space="0" w:color="auto"/>
              <w:right w:val="single" w:sz="4" w:space="0" w:color="auto"/>
            </w:tcBorders>
            <w:shd w:val="clear" w:color="auto" w:fill="auto"/>
            <w:noWrap/>
            <w:vAlign w:val="center"/>
            <w:hideMark/>
          </w:tcPr>
          <w:p w14:paraId="21CE63E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09.07.2015</w:t>
            </w:r>
          </w:p>
        </w:tc>
        <w:tc>
          <w:tcPr>
            <w:tcW w:w="2800" w:type="dxa"/>
            <w:tcBorders>
              <w:top w:val="nil"/>
              <w:left w:val="nil"/>
              <w:bottom w:val="single" w:sz="4" w:space="0" w:color="auto"/>
              <w:right w:val="single" w:sz="4" w:space="0" w:color="auto"/>
            </w:tcBorders>
            <w:shd w:val="clear" w:color="000000" w:fill="FFFFFF"/>
            <w:noWrap/>
            <w:vAlign w:val="center"/>
            <w:hideMark/>
          </w:tcPr>
          <w:p w14:paraId="05DC8BCA"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28</w:t>
            </w:r>
          </w:p>
        </w:tc>
        <w:tc>
          <w:tcPr>
            <w:tcW w:w="21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EB6E3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65F8D060"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5DBB8CA"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29</w:t>
            </w:r>
          </w:p>
        </w:tc>
        <w:tc>
          <w:tcPr>
            <w:tcW w:w="2640" w:type="dxa"/>
            <w:tcBorders>
              <w:top w:val="nil"/>
              <w:left w:val="nil"/>
              <w:bottom w:val="single" w:sz="4" w:space="0" w:color="auto"/>
              <w:right w:val="single" w:sz="4" w:space="0" w:color="auto"/>
            </w:tcBorders>
            <w:shd w:val="clear" w:color="auto" w:fill="auto"/>
            <w:noWrap/>
            <w:vAlign w:val="center"/>
            <w:hideMark/>
          </w:tcPr>
          <w:p w14:paraId="194CE8B0"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16.07.2015</w:t>
            </w:r>
          </w:p>
        </w:tc>
        <w:tc>
          <w:tcPr>
            <w:tcW w:w="2800" w:type="dxa"/>
            <w:tcBorders>
              <w:top w:val="nil"/>
              <w:left w:val="nil"/>
              <w:bottom w:val="single" w:sz="4" w:space="0" w:color="auto"/>
              <w:right w:val="single" w:sz="4" w:space="0" w:color="auto"/>
            </w:tcBorders>
            <w:shd w:val="clear" w:color="000000" w:fill="FFFFFF"/>
            <w:noWrap/>
            <w:vAlign w:val="center"/>
            <w:hideMark/>
          </w:tcPr>
          <w:p w14:paraId="36877078"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29</w:t>
            </w:r>
          </w:p>
        </w:tc>
        <w:tc>
          <w:tcPr>
            <w:tcW w:w="2120" w:type="dxa"/>
            <w:vMerge/>
            <w:tcBorders>
              <w:top w:val="nil"/>
              <w:left w:val="single" w:sz="4" w:space="0" w:color="auto"/>
              <w:bottom w:val="single" w:sz="4" w:space="0" w:color="000000"/>
              <w:right w:val="single" w:sz="4" w:space="0" w:color="auto"/>
            </w:tcBorders>
            <w:vAlign w:val="center"/>
            <w:hideMark/>
          </w:tcPr>
          <w:p w14:paraId="04F27ED8" w14:textId="77777777" w:rsidR="001271FA" w:rsidRPr="001271FA" w:rsidRDefault="001271FA" w:rsidP="001271FA">
            <w:pPr>
              <w:rPr>
                <w:rFonts w:ascii="Calibri" w:hAnsi="Calibri"/>
                <w:color w:val="000000"/>
                <w:szCs w:val="28"/>
              </w:rPr>
            </w:pPr>
          </w:p>
        </w:tc>
      </w:tr>
      <w:tr w:rsidR="001271FA" w:rsidRPr="001271FA" w14:paraId="2B78125E"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55EDDA7"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30</w:t>
            </w:r>
          </w:p>
        </w:tc>
        <w:tc>
          <w:tcPr>
            <w:tcW w:w="2640" w:type="dxa"/>
            <w:tcBorders>
              <w:top w:val="nil"/>
              <w:left w:val="nil"/>
              <w:bottom w:val="single" w:sz="4" w:space="0" w:color="auto"/>
              <w:right w:val="single" w:sz="4" w:space="0" w:color="auto"/>
            </w:tcBorders>
            <w:shd w:val="clear" w:color="auto" w:fill="auto"/>
            <w:noWrap/>
            <w:vAlign w:val="center"/>
            <w:hideMark/>
          </w:tcPr>
          <w:p w14:paraId="7369FCEC"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23.07.2015</w:t>
            </w:r>
          </w:p>
        </w:tc>
        <w:tc>
          <w:tcPr>
            <w:tcW w:w="2800" w:type="dxa"/>
            <w:tcBorders>
              <w:top w:val="nil"/>
              <w:left w:val="nil"/>
              <w:bottom w:val="single" w:sz="4" w:space="0" w:color="auto"/>
              <w:right w:val="single" w:sz="4" w:space="0" w:color="auto"/>
            </w:tcBorders>
            <w:shd w:val="clear" w:color="000000" w:fill="FFFFFF"/>
            <w:noWrap/>
            <w:vAlign w:val="center"/>
            <w:hideMark/>
          </w:tcPr>
          <w:p w14:paraId="4418DED9"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30</w:t>
            </w:r>
          </w:p>
        </w:tc>
        <w:tc>
          <w:tcPr>
            <w:tcW w:w="2120" w:type="dxa"/>
            <w:vMerge/>
            <w:tcBorders>
              <w:top w:val="nil"/>
              <w:left w:val="single" w:sz="4" w:space="0" w:color="auto"/>
              <w:bottom w:val="single" w:sz="4" w:space="0" w:color="000000"/>
              <w:right w:val="single" w:sz="4" w:space="0" w:color="auto"/>
            </w:tcBorders>
            <w:vAlign w:val="center"/>
            <w:hideMark/>
          </w:tcPr>
          <w:p w14:paraId="092A0114" w14:textId="77777777" w:rsidR="001271FA" w:rsidRPr="001271FA" w:rsidRDefault="001271FA" w:rsidP="001271FA">
            <w:pPr>
              <w:rPr>
                <w:rFonts w:ascii="Calibri" w:hAnsi="Calibri"/>
                <w:color w:val="000000"/>
                <w:szCs w:val="28"/>
              </w:rPr>
            </w:pPr>
          </w:p>
        </w:tc>
      </w:tr>
      <w:tr w:rsidR="001271FA" w:rsidRPr="001271FA" w14:paraId="1E3135A2"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865592B"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31</w:t>
            </w:r>
          </w:p>
        </w:tc>
        <w:tc>
          <w:tcPr>
            <w:tcW w:w="2640" w:type="dxa"/>
            <w:tcBorders>
              <w:top w:val="nil"/>
              <w:left w:val="nil"/>
              <w:bottom w:val="single" w:sz="4" w:space="0" w:color="auto"/>
              <w:right w:val="single" w:sz="4" w:space="0" w:color="auto"/>
            </w:tcBorders>
            <w:shd w:val="clear" w:color="auto" w:fill="auto"/>
            <w:noWrap/>
            <w:vAlign w:val="center"/>
            <w:hideMark/>
          </w:tcPr>
          <w:p w14:paraId="231AA93B"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30.07.2015</w:t>
            </w:r>
          </w:p>
        </w:tc>
        <w:tc>
          <w:tcPr>
            <w:tcW w:w="2800" w:type="dxa"/>
            <w:tcBorders>
              <w:top w:val="nil"/>
              <w:left w:val="nil"/>
              <w:bottom w:val="single" w:sz="4" w:space="0" w:color="auto"/>
              <w:right w:val="single" w:sz="4" w:space="0" w:color="auto"/>
            </w:tcBorders>
            <w:shd w:val="clear" w:color="000000" w:fill="FFFFFF"/>
            <w:noWrap/>
            <w:vAlign w:val="center"/>
            <w:hideMark/>
          </w:tcPr>
          <w:p w14:paraId="50DAF168"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31</w:t>
            </w:r>
          </w:p>
        </w:tc>
        <w:tc>
          <w:tcPr>
            <w:tcW w:w="21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6C0CBA"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35491C5A"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0E33748"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32</w:t>
            </w:r>
          </w:p>
        </w:tc>
        <w:tc>
          <w:tcPr>
            <w:tcW w:w="2640" w:type="dxa"/>
            <w:tcBorders>
              <w:top w:val="nil"/>
              <w:left w:val="nil"/>
              <w:bottom w:val="single" w:sz="4" w:space="0" w:color="auto"/>
              <w:right w:val="single" w:sz="4" w:space="0" w:color="auto"/>
            </w:tcBorders>
            <w:shd w:val="clear" w:color="auto" w:fill="auto"/>
            <w:noWrap/>
            <w:vAlign w:val="center"/>
            <w:hideMark/>
          </w:tcPr>
          <w:p w14:paraId="07CC9E2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06.08.2015</w:t>
            </w:r>
          </w:p>
        </w:tc>
        <w:tc>
          <w:tcPr>
            <w:tcW w:w="2800" w:type="dxa"/>
            <w:tcBorders>
              <w:top w:val="nil"/>
              <w:left w:val="nil"/>
              <w:bottom w:val="single" w:sz="4" w:space="0" w:color="auto"/>
              <w:right w:val="single" w:sz="4" w:space="0" w:color="auto"/>
            </w:tcBorders>
            <w:shd w:val="clear" w:color="000000" w:fill="FFFFFF"/>
            <w:noWrap/>
            <w:vAlign w:val="center"/>
            <w:hideMark/>
          </w:tcPr>
          <w:p w14:paraId="4FDCCFBB"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32</w:t>
            </w:r>
          </w:p>
        </w:tc>
        <w:tc>
          <w:tcPr>
            <w:tcW w:w="2120" w:type="dxa"/>
            <w:vMerge/>
            <w:tcBorders>
              <w:top w:val="nil"/>
              <w:left w:val="single" w:sz="4" w:space="0" w:color="auto"/>
              <w:bottom w:val="single" w:sz="4" w:space="0" w:color="000000"/>
              <w:right w:val="single" w:sz="4" w:space="0" w:color="auto"/>
            </w:tcBorders>
            <w:vAlign w:val="center"/>
            <w:hideMark/>
          </w:tcPr>
          <w:p w14:paraId="651A194A" w14:textId="77777777" w:rsidR="001271FA" w:rsidRPr="001271FA" w:rsidRDefault="001271FA" w:rsidP="001271FA">
            <w:pPr>
              <w:rPr>
                <w:rFonts w:ascii="Calibri" w:hAnsi="Calibri"/>
                <w:color w:val="000000"/>
                <w:szCs w:val="28"/>
              </w:rPr>
            </w:pPr>
          </w:p>
        </w:tc>
      </w:tr>
      <w:tr w:rsidR="001271FA" w:rsidRPr="001271FA" w14:paraId="178B0B06"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0D174D2"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33</w:t>
            </w:r>
          </w:p>
        </w:tc>
        <w:tc>
          <w:tcPr>
            <w:tcW w:w="2640" w:type="dxa"/>
            <w:tcBorders>
              <w:top w:val="nil"/>
              <w:left w:val="nil"/>
              <w:bottom w:val="single" w:sz="4" w:space="0" w:color="auto"/>
              <w:right w:val="single" w:sz="4" w:space="0" w:color="auto"/>
            </w:tcBorders>
            <w:shd w:val="clear" w:color="auto" w:fill="auto"/>
            <w:noWrap/>
            <w:vAlign w:val="center"/>
            <w:hideMark/>
          </w:tcPr>
          <w:p w14:paraId="0E7B8B1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13.08.2015</w:t>
            </w:r>
          </w:p>
        </w:tc>
        <w:tc>
          <w:tcPr>
            <w:tcW w:w="2800" w:type="dxa"/>
            <w:tcBorders>
              <w:top w:val="nil"/>
              <w:left w:val="nil"/>
              <w:bottom w:val="single" w:sz="4" w:space="0" w:color="auto"/>
              <w:right w:val="single" w:sz="4" w:space="0" w:color="auto"/>
            </w:tcBorders>
            <w:shd w:val="clear" w:color="000000" w:fill="FFFFFF"/>
            <w:noWrap/>
            <w:vAlign w:val="center"/>
            <w:hideMark/>
          </w:tcPr>
          <w:p w14:paraId="34947D73"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33</w:t>
            </w:r>
          </w:p>
        </w:tc>
        <w:tc>
          <w:tcPr>
            <w:tcW w:w="2120" w:type="dxa"/>
            <w:vMerge/>
            <w:tcBorders>
              <w:top w:val="nil"/>
              <w:left w:val="single" w:sz="4" w:space="0" w:color="auto"/>
              <w:bottom w:val="single" w:sz="4" w:space="0" w:color="000000"/>
              <w:right w:val="single" w:sz="4" w:space="0" w:color="auto"/>
            </w:tcBorders>
            <w:vAlign w:val="center"/>
            <w:hideMark/>
          </w:tcPr>
          <w:p w14:paraId="3F9D7B2C" w14:textId="77777777" w:rsidR="001271FA" w:rsidRPr="001271FA" w:rsidRDefault="001271FA" w:rsidP="001271FA">
            <w:pPr>
              <w:rPr>
                <w:rFonts w:ascii="Calibri" w:hAnsi="Calibri"/>
                <w:color w:val="000000"/>
                <w:szCs w:val="28"/>
              </w:rPr>
            </w:pPr>
          </w:p>
        </w:tc>
      </w:tr>
      <w:tr w:rsidR="001271FA" w:rsidRPr="001271FA" w14:paraId="6B703E91"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C3295F5"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34</w:t>
            </w:r>
          </w:p>
        </w:tc>
        <w:tc>
          <w:tcPr>
            <w:tcW w:w="2640" w:type="dxa"/>
            <w:tcBorders>
              <w:top w:val="nil"/>
              <w:left w:val="nil"/>
              <w:bottom w:val="single" w:sz="4" w:space="0" w:color="auto"/>
              <w:right w:val="single" w:sz="4" w:space="0" w:color="auto"/>
            </w:tcBorders>
            <w:shd w:val="clear" w:color="auto" w:fill="auto"/>
            <w:noWrap/>
            <w:vAlign w:val="center"/>
            <w:hideMark/>
          </w:tcPr>
          <w:p w14:paraId="4BAFBB5C"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20.08.2015</w:t>
            </w:r>
          </w:p>
        </w:tc>
        <w:tc>
          <w:tcPr>
            <w:tcW w:w="2800" w:type="dxa"/>
            <w:tcBorders>
              <w:top w:val="nil"/>
              <w:left w:val="nil"/>
              <w:bottom w:val="single" w:sz="4" w:space="0" w:color="auto"/>
              <w:right w:val="single" w:sz="4" w:space="0" w:color="auto"/>
            </w:tcBorders>
            <w:shd w:val="clear" w:color="000000" w:fill="FFFFFF"/>
            <w:noWrap/>
            <w:vAlign w:val="center"/>
            <w:hideMark/>
          </w:tcPr>
          <w:p w14:paraId="2FB38CB8"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34</w:t>
            </w:r>
          </w:p>
        </w:tc>
        <w:tc>
          <w:tcPr>
            <w:tcW w:w="21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2A2F96"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5E5E7DFF" w14:textId="77777777" w:rsidTr="001271FA">
        <w:trPr>
          <w:trHeight w:val="6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C1D3FE7"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35</w:t>
            </w:r>
          </w:p>
        </w:tc>
        <w:tc>
          <w:tcPr>
            <w:tcW w:w="2640" w:type="dxa"/>
            <w:tcBorders>
              <w:top w:val="nil"/>
              <w:left w:val="nil"/>
              <w:bottom w:val="single" w:sz="4" w:space="0" w:color="auto"/>
              <w:right w:val="single" w:sz="4" w:space="0" w:color="auto"/>
            </w:tcBorders>
            <w:shd w:val="clear" w:color="auto" w:fill="auto"/>
            <w:noWrap/>
            <w:vAlign w:val="center"/>
            <w:hideMark/>
          </w:tcPr>
          <w:p w14:paraId="19296B3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27.08.2015</w:t>
            </w:r>
          </w:p>
        </w:tc>
        <w:tc>
          <w:tcPr>
            <w:tcW w:w="2800" w:type="dxa"/>
            <w:tcBorders>
              <w:top w:val="nil"/>
              <w:left w:val="nil"/>
              <w:bottom w:val="single" w:sz="4" w:space="0" w:color="auto"/>
              <w:right w:val="single" w:sz="4" w:space="0" w:color="auto"/>
            </w:tcBorders>
            <w:shd w:val="clear" w:color="000000" w:fill="FFFFFF"/>
            <w:noWrap/>
            <w:vAlign w:val="center"/>
            <w:hideMark/>
          </w:tcPr>
          <w:p w14:paraId="6503F9B2"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35</w:t>
            </w:r>
          </w:p>
        </w:tc>
        <w:tc>
          <w:tcPr>
            <w:tcW w:w="2120" w:type="dxa"/>
            <w:vMerge/>
            <w:tcBorders>
              <w:top w:val="nil"/>
              <w:left w:val="single" w:sz="4" w:space="0" w:color="auto"/>
              <w:bottom w:val="single" w:sz="4" w:space="0" w:color="000000"/>
              <w:right w:val="single" w:sz="4" w:space="0" w:color="auto"/>
            </w:tcBorders>
            <w:vAlign w:val="center"/>
            <w:hideMark/>
          </w:tcPr>
          <w:p w14:paraId="648F0923" w14:textId="77777777" w:rsidR="001271FA" w:rsidRPr="001271FA" w:rsidRDefault="001271FA" w:rsidP="001271FA">
            <w:pPr>
              <w:rPr>
                <w:rFonts w:ascii="Calibri" w:hAnsi="Calibri"/>
                <w:color w:val="000000"/>
                <w:szCs w:val="28"/>
              </w:rPr>
            </w:pPr>
          </w:p>
        </w:tc>
      </w:tr>
      <w:tr w:rsidR="001271FA" w:rsidRPr="001271FA" w14:paraId="20E803F5"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A148A42"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36</w:t>
            </w:r>
          </w:p>
        </w:tc>
        <w:tc>
          <w:tcPr>
            <w:tcW w:w="2640" w:type="dxa"/>
            <w:tcBorders>
              <w:top w:val="nil"/>
              <w:left w:val="nil"/>
              <w:bottom w:val="single" w:sz="4" w:space="0" w:color="auto"/>
              <w:right w:val="single" w:sz="4" w:space="0" w:color="auto"/>
            </w:tcBorders>
            <w:shd w:val="clear" w:color="auto" w:fill="auto"/>
            <w:noWrap/>
            <w:vAlign w:val="center"/>
            <w:hideMark/>
          </w:tcPr>
          <w:p w14:paraId="3108F206"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03.09.2015</w:t>
            </w:r>
          </w:p>
        </w:tc>
        <w:tc>
          <w:tcPr>
            <w:tcW w:w="2800" w:type="dxa"/>
            <w:tcBorders>
              <w:top w:val="nil"/>
              <w:left w:val="nil"/>
              <w:bottom w:val="single" w:sz="4" w:space="0" w:color="auto"/>
              <w:right w:val="single" w:sz="4" w:space="0" w:color="auto"/>
            </w:tcBorders>
            <w:shd w:val="clear" w:color="000000" w:fill="FFFFFF"/>
            <w:noWrap/>
            <w:vAlign w:val="center"/>
            <w:hideMark/>
          </w:tcPr>
          <w:p w14:paraId="3F39A72C"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36</w:t>
            </w:r>
          </w:p>
        </w:tc>
        <w:tc>
          <w:tcPr>
            <w:tcW w:w="21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CF1868"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6E9569A0"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FEC8DF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37</w:t>
            </w:r>
          </w:p>
        </w:tc>
        <w:tc>
          <w:tcPr>
            <w:tcW w:w="2640" w:type="dxa"/>
            <w:tcBorders>
              <w:top w:val="nil"/>
              <w:left w:val="nil"/>
              <w:bottom w:val="single" w:sz="4" w:space="0" w:color="auto"/>
              <w:right w:val="single" w:sz="4" w:space="0" w:color="auto"/>
            </w:tcBorders>
            <w:shd w:val="clear" w:color="auto" w:fill="auto"/>
            <w:noWrap/>
            <w:vAlign w:val="center"/>
            <w:hideMark/>
          </w:tcPr>
          <w:p w14:paraId="311027C2"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10.09.2015</w:t>
            </w:r>
          </w:p>
        </w:tc>
        <w:tc>
          <w:tcPr>
            <w:tcW w:w="2800" w:type="dxa"/>
            <w:tcBorders>
              <w:top w:val="nil"/>
              <w:left w:val="nil"/>
              <w:bottom w:val="single" w:sz="4" w:space="0" w:color="auto"/>
              <w:right w:val="single" w:sz="4" w:space="0" w:color="auto"/>
            </w:tcBorders>
            <w:shd w:val="clear" w:color="000000" w:fill="FFFFFF"/>
            <w:noWrap/>
            <w:vAlign w:val="center"/>
            <w:hideMark/>
          </w:tcPr>
          <w:p w14:paraId="53D21943"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37</w:t>
            </w:r>
          </w:p>
        </w:tc>
        <w:tc>
          <w:tcPr>
            <w:tcW w:w="2120" w:type="dxa"/>
            <w:vMerge/>
            <w:tcBorders>
              <w:top w:val="nil"/>
              <w:left w:val="single" w:sz="4" w:space="0" w:color="auto"/>
              <w:bottom w:val="single" w:sz="4" w:space="0" w:color="000000"/>
              <w:right w:val="single" w:sz="4" w:space="0" w:color="auto"/>
            </w:tcBorders>
            <w:vAlign w:val="center"/>
            <w:hideMark/>
          </w:tcPr>
          <w:p w14:paraId="3E200CBC" w14:textId="77777777" w:rsidR="001271FA" w:rsidRPr="001271FA" w:rsidRDefault="001271FA" w:rsidP="001271FA">
            <w:pPr>
              <w:rPr>
                <w:rFonts w:ascii="Calibri" w:hAnsi="Calibri"/>
                <w:color w:val="000000"/>
                <w:szCs w:val="28"/>
              </w:rPr>
            </w:pPr>
          </w:p>
        </w:tc>
      </w:tr>
      <w:tr w:rsidR="001271FA" w:rsidRPr="001271FA" w14:paraId="45579038"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5021D74"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38</w:t>
            </w:r>
          </w:p>
        </w:tc>
        <w:tc>
          <w:tcPr>
            <w:tcW w:w="2640" w:type="dxa"/>
            <w:tcBorders>
              <w:top w:val="nil"/>
              <w:left w:val="nil"/>
              <w:bottom w:val="single" w:sz="4" w:space="0" w:color="auto"/>
              <w:right w:val="single" w:sz="4" w:space="0" w:color="auto"/>
            </w:tcBorders>
            <w:shd w:val="clear" w:color="auto" w:fill="auto"/>
            <w:noWrap/>
            <w:vAlign w:val="center"/>
            <w:hideMark/>
          </w:tcPr>
          <w:p w14:paraId="6D30CE9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17.09.2015</w:t>
            </w:r>
          </w:p>
        </w:tc>
        <w:tc>
          <w:tcPr>
            <w:tcW w:w="2800" w:type="dxa"/>
            <w:tcBorders>
              <w:top w:val="nil"/>
              <w:left w:val="nil"/>
              <w:bottom w:val="single" w:sz="4" w:space="0" w:color="auto"/>
              <w:right w:val="single" w:sz="4" w:space="0" w:color="auto"/>
            </w:tcBorders>
            <w:shd w:val="clear" w:color="000000" w:fill="FFFFFF"/>
            <w:noWrap/>
            <w:vAlign w:val="center"/>
            <w:hideMark/>
          </w:tcPr>
          <w:p w14:paraId="04719261"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38</w:t>
            </w:r>
          </w:p>
        </w:tc>
        <w:tc>
          <w:tcPr>
            <w:tcW w:w="2120" w:type="dxa"/>
            <w:tcBorders>
              <w:top w:val="nil"/>
              <w:left w:val="nil"/>
              <w:bottom w:val="single" w:sz="4" w:space="0" w:color="auto"/>
              <w:right w:val="single" w:sz="4" w:space="0" w:color="auto"/>
            </w:tcBorders>
            <w:shd w:val="clear" w:color="000000" w:fill="FFFFFF"/>
            <w:noWrap/>
            <w:vAlign w:val="center"/>
            <w:hideMark/>
          </w:tcPr>
          <w:p w14:paraId="140956E7"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14C4C17B"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B4485F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39</w:t>
            </w:r>
          </w:p>
        </w:tc>
        <w:tc>
          <w:tcPr>
            <w:tcW w:w="2640" w:type="dxa"/>
            <w:tcBorders>
              <w:top w:val="nil"/>
              <w:left w:val="nil"/>
              <w:bottom w:val="single" w:sz="4" w:space="0" w:color="auto"/>
              <w:right w:val="single" w:sz="4" w:space="0" w:color="auto"/>
            </w:tcBorders>
            <w:shd w:val="clear" w:color="auto" w:fill="auto"/>
            <w:noWrap/>
            <w:vAlign w:val="center"/>
            <w:hideMark/>
          </w:tcPr>
          <w:p w14:paraId="1ED340F9"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24.09.2015</w:t>
            </w:r>
          </w:p>
        </w:tc>
        <w:tc>
          <w:tcPr>
            <w:tcW w:w="2800" w:type="dxa"/>
            <w:tcBorders>
              <w:top w:val="nil"/>
              <w:left w:val="nil"/>
              <w:bottom w:val="single" w:sz="4" w:space="0" w:color="auto"/>
              <w:right w:val="single" w:sz="4" w:space="0" w:color="auto"/>
            </w:tcBorders>
            <w:shd w:val="clear" w:color="000000" w:fill="FFFFFF"/>
            <w:noWrap/>
            <w:vAlign w:val="center"/>
            <w:hideMark/>
          </w:tcPr>
          <w:p w14:paraId="297062CE"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39</w:t>
            </w:r>
          </w:p>
        </w:tc>
        <w:tc>
          <w:tcPr>
            <w:tcW w:w="2120" w:type="dxa"/>
            <w:tcBorders>
              <w:top w:val="nil"/>
              <w:left w:val="nil"/>
              <w:bottom w:val="single" w:sz="4" w:space="0" w:color="auto"/>
              <w:right w:val="single" w:sz="4" w:space="0" w:color="auto"/>
            </w:tcBorders>
            <w:shd w:val="clear" w:color="000000" w:fill="FFFFFF"/>
            <w:noWrap/>
            <w:vAlign w:val="center"/>
            <w:hideMark/>
          </w:tcPr>
          <w:p w14:paraId="578B4436"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70D6CD54"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B3F5AC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40</w:t>
            </w:r>
          </w:p>
        </w:tc>
        <w:tc>
          <w:tcPr>
            <w:tcW w:w="2640" w:type="dxa"/>
            <w:tcBorders>
              <w:top w:val="nil"/>
              <w:left w:val="nil"/>
              <w:bottom w:val="single" w:sz="4" w:space="0" w:color="auto"/>
              <w:right w:val="single" w:sz="4" w:space="0" w:color="auto"/>
            </w:tcBorders>
            <w:shd w:val="clear" w:color="auto" w:fill="auto"/>
            <w:noWrap/>
            <w:vAlign w:val="center"/>
            <w:hideMark/>
          </w:tcPr>
          <w:p w14:paraId="288B89D9"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01.10.2015</w:t>
            </w:r>
          </w:p>
        </w:tc>
        <w:tc>
          <w:tcPr>
            <w:tcW w:w="2800" w:type="dxa"/>
            <w:tcBorders>
              <w:top w:val="nil"/>
              <w:left w:val="nil"/>
              <w:bottom w:val="single" w:sz="4" w:space="0" w:color="auto"/>
              <w:right w:val="single" w:sz="4" w:space="0" w:color="auto"/>
            </w:tcBorders>
            <w:shd w:val="clear" w:color="000000" w:fill="FFFFFF"/>
            <w:noWrap/>
            <w:vAlign w:val="center"/>
            <w:hideMark/>
          </w:tcPr>
          <w:p w14:paraId="0C340AB9"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40</w:t>
            </w:r>
          </w:p>
        </w:tc>
        <w:tc>
          <w:tcPr>
            <w:tcW w:w="2120" w:type="dxa"/>
            <w:tcBorders>
              <w:top w:val="nil"/>
              <w:left w:val="nil"/>
              <w:bottom w:val="single" w:sz="4" w:space="0" w:color="auto"/>
              <w:right w:val="single" w:sz="4" w:space="0" w:color="auto"/>
            </w:tcBorders>
            <w:shd w:val="clear" w:color="000000" w:fill="FFFFFF"/>
            <w:noWrap/>
            <w:vAlign w:val="center"/>
            <w:hideMark/>
          </w:tcPr>
          <w:p w14:paraId="438C1A39"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2167F938"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B8FFA6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41</w:t>
            </w:r>
          </w:p>
        </w:tc>
        <w:tc>
          <w:tcPr>
            <w:tcW w:w="2640" w:type="dxa"/>
            <w:tcBorders>
              <w:top w:val="nil"/>
              <w:left w:val="nil"/>
              <w:bottom w:val="single" w:sz="4" w:space="0" w:color="auto"/>
              <w:right w:val="single" w:sz="4" w:space="0" w:color="auto"/>
            </w:tcBorders>
            <w:shd w:val="clear" w:color="auto" w:fill="auto"/>
            <w:noWrap/>
            <w:vAlign w:val="center"/>
            <w:hideMark/>
          </w:tcPr>
          <w:p w14:paraId="5D877C5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08.10.2015</w:t>
            </w:r>
          </w:p>
        </w:tc>
        <w:tc>
          <w:tcPr>
            <w:tcW w:w="2800" w:type="dxa"/>
            <w:tcBorders>
              <w:top w:val="nil"/>
              <w:left w:val="nil"/>
              <w:bottom w:val="single" w:sz="4" w:space="0" w:color="auto"/>
              <w:right w:val="single" w:sz="4" w:space="0" w:color="auto"/>
            </w:tcBorders>
            <w:shd w:val="clear" w:color="000000" w:fill="FFFFFF"/>
            <w:noWrap/>
            <w:vAlign w:val="center"/>
            <w:hideMark/>
          </w:tcPr>
          <w:p w14:paraId="31B92357"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41</w:t>
            </w:r>
          </w:p>
        </w:tc>
        <w:tc>
          <w:tcPr>
            <w:tcW w:w="2120" w:type="dxa"/>
            <w:tcBorders>
              <w:top w:val="nil"/>
              <w:left w:val="nil"/>
              <w:bottom w:val="single" w:sz="4" w:space="0" w:color="auto"/>
              <w:right w:val="single" w:sz="4" w:space="0" w:color="auto"/>
            </w:tcBorders>
            <w:shd w:val="clear" w:color="000000" w:fill="FFFFFF"/>
            <w:noWrap/>
            <w:vAlign w:val="center"/>
            <w:hideMark/>
          </w:tcPr>
          <w:p w14:paraId="268D9A5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1748FD3A"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CD0907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42</w:t>
            </w:r>
          </w:p>
        </w:tc>
        <w:tc>
          <w:tcPr>
            <w:tcW w:w="2640" w:type="dxa"/>
            <w:tcBorders>
              <w:top w:val="nil"/>
              <w:left w:val="nil"/>
              <w:bottom w:val="single" w:sz="4" w:space="0" w:color="auto"/>
              <w:right w:val="single" w:sz="4" w:space="0" w:color="auto"/>
            </w:tcBorders>
            <w:shd w:val="clear" w:color="auto" w:fill="auto"/>
            <w:noWrap/>
            <w:vAlign w:val="center"/>
            <w:hideMark/>
          </w:tcPr>
          <w:p w14:paraId="5843FF9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15.10.2015</w:t>
            </w:r>
          </w:p>
        </w:tc>
        <w:tc>
          <w:tcPr>
            <w:tcW w:w="2800" w:type="dxa"/>
            <w:tcBorders>
              <w:top w:val="nil"/>
              <w:left w:val="nil"/>
              <w:bottom w:val="single" w:sz="4" w:space="0" w:color="auto"/>
              <w:right w:val="single" w:sz="4" w:space="0" w:color="auto"/>
            </w:tcBorders>
            <w:shd w:val="clear" w:color="000000" w:fill="FFFFFF"/>
            <w:noWrap/>
            <w:vAlign w:val="center"/>
            <w:hideMark/>
          </w:tcPr>
          <w:p w14:paraId="43B26C66"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42</w:t>
            </w:r>
          </w:p>
        </w:tc>
        <w:tc>
          <w:tcPr>
            <w:tcW w:w="2120" w:type="dxa"/>
            <w:tcBorders>
              <w:top w:val="nil"/>
              <w:left w:val="nil"/>
              <w:bottom w:val="single" w:sz="4" w:space="0" w:color="auto"/>
              <w:right w:val="single" w:sz="4" w:space="0" w:color="auto"/>
            </w:tcBorders>
            <w:shd w:val="clear" w:color="000000" w:fill="FFFFFF"/>
            <w:noWrap/>
            <w:vAlign w:val="center"/>
            <w:hideMark/>
          </w:tcPr>
          <w:p w14:paraId="2EF565A3"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2D27EA83"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62759D5"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43</w:t>
            </w:r>
          </w:p>
        </w:tc>
        <w:tc>
          <w:tcPr>
            <w:tcW w:w="2640" w:type="dxa"/>
            <w:tcBorders>
              <w:top w:val="nil"/>
              <w:left w:val="nil"/>
              <w:bottom w:val="single" w:sz="4" w:space="0" w:color="auto"/>
              <w:right w:val="single" w:sz="4" w:space="0" w:color="auto"/>
            </w:tcBorders>
            <w:shd w:val="clear" w:color="auto" w:fill="auto"/>
            <w:noWrap/>
            <w:vAlign w:val="center"/>
            <w:hideMark/>
          </w:tcPr>
          <w:p w14:paraId="0EAE3053"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22.10.2015</w:t>
            </w:r>
          </w:p>
        </w:tc>
        <w:tc>
          <w:tcPr>
            <w:tcW w:w="2800" w:type="dxa"/>
            <w:tcBorders>
              <w:top w:val="nil"/>
              <w:left w:val="nil"/>
              <w:bottom w:val="single" w:sz="4" w:space="0" w:color="auto"/>
              <w:right w:val="single" w:sz="4" w:space="0" w:color="auto"/>
            </w:tcBorders>
            <w:shd w:val="clear" w:color="000000" w:fill="FFFFFF"/>
            <w:noWrap/>
            <w:vAlign w:val="center"/>
            <w:hideMark/>
          </w:tcPr>
          <w:p w14:paraId="4B80A1DD"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43</w:t>
            </w:r>
          </w:p>
        </w:tc>
        <w:tc>
          <w:tcPr>
            <w:tcW w:w="2120" w:type="dxa"/>
            <w:tcBorders>
              <w:top w:val="nil"/>
              <w:left w:val="nil"/>
              <w:bottom w:val="single" w:sz="4" w:space="0" w:color="auto"/>
              <w:right w:val="single" w:sz="4" w:space="0" w:color="auto"/>
            </w:tcBorders>
            <w:shd w:val="clear" w:color="000000" w:fill="FFFFFF"/>
            <w:noWrap/>
            <w:vAlign w:val="center"/>
            <w:hideMark/>
          </w:tcPr>
          <w:p w14:paraId="20CE8097"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7673B9E4"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F5C6C45"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44</w:t>
            </w:r>
          </w:p>
        </w:tc>
        <w:tc>
          <w:tcPr>
            <w:tcW w:w="2640" w:type="dxa"/>
            <w:tcBorders>
              <w:top w:val="nil"/>
              <w:left w:val="nil"/>
              <w:bottom w:val="single" w:sz="4" w:space="0" w:color="auto"/>
              <w:right w:val="single" w:sz="4" w:space="0" w:color="auto"/>
            </w:tcBorders>
            <w:shd w:val="clear" w:color="auto" w:fill="auto"/>
            <w:noWrap/>
            <w:vAlign w:val="center"/>
            <w:hideMark/>
          </w:tcPr>
          <w:p w14:paraId="47B27440"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29.10.2015</w:t>
            </w:r>
          </w:p>
        </w:tc>
        <w:tc>
          <w:tcPr>
            <w:tcW w:w="2800" w:type="dxa"/>
            <w:tcBorders>
              <w:top w:val="nil"/>
              <w:left w:val="nil"/>
              <w:bottom w:val="single" w:sz="4" w:space="0" w:color="auto"/>
              <w:right w:val="single" w:sz="4" w:space="0" w:color="auto"/>
            </w:tcBorders>
            <w:shd w:val="clear" w:color="000000" w:fill="FFFFFF"/>
            <w:noWrap/>
            <w:vAlign w:val="center"/>
            <w:hideMark/>
          </w:tcPr>
          <w:p w14:paraId="2422855B"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44</w:t>
            </w:r>
          </w:p>
        </w:tc>
        <w:tc>
          <w:tcPr>
            <w:tcW w:w="2120" w:type="dxa"/>
            <w:tcBorders>
              <w:top w:val="nil"/>
              <w:left w:val="nil"/>
              <w:bottom w:val="single" w:sz="4" w:space="0" w:color="auto"/>
              <w:right w:val="single" w:sz="4" w:space="0" w:color="auto"/>
            </w:tcBorders>
            <w:shd w:val="clear" w:color="000000" w:fill="FFFFFF"/>
            <w:noWrap/>
            <w:vAlign w:val="center"/>
            <w:hideMark/>
          </w:tcPr>
          <w:p w14:paraId="5B62C02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2B0B07AA"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0AF5278"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45</w:t>
            </w:r>
          </w:p>
        </w:tc>
        <w:tc>
          <w:tcPr>
            <w:tcW w:w="2640" w:type="dxa"/>
            <w:tcBorders>
              <w:top w:val="nil"/>
              <w:left w:val="nil"/>
              <w:bottom w:val="single" w:sz="4" w:space="0" w:color="auto"/>
              <w:right w:val="single" w:sz="4" w:space="0" w:color="auto"/>
            </w:tcBorders>
            <w:shd w:val="clear" w:color="auto" w:fill="auto"/>
            <w:noWrap/>
            <w:vAlign w:val="center"/>
            <w:hideMark/>
          </w:tcPr>
          <w:p w14:paraId="70FB9C22"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05.11.2015</w:t>
            </w:r>
          </w:p>
        </w:tc>
        <w:tc>
          <w:tcPr>
            <w:tcW w:w="2800" w:type="dxa"/>
            <w:tcBorders>
              <w:top w:val="nil"/>
              <w:left w:val="nil"/>
              <w:bottom w:val="single" w:sz="4" w:space="0" w:color="auto"/>
              <w:right w:val="single" w:sz="4" w:space="0" w:color="auto"/>
            </w:tcBorders>
            <w:shd w:val="clear" w:color="000000" w:fill="FFFFFF"/>
            <w:noWrap/>
            <w:vAlign w:val="center"/>
            <w:hideMark/>
          </w:tcPr>
          <w:p w14:paraId="7FA1BCAF"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45</w:t>
            </w:r>
          </w:p>
        </w:tc>
        <w:tc>
          <w:tcPr>
            <w:tcW w:w="2120" w:type="dxa"/>
            <w:tcBorders>
              <w:top w:val="nil"/>
              <w:left w:val="nil"/>
              <w:bottom w:val="single" w:sz="4" w:space="0" w:color="auto"/>
              <w:right w:val="single" w:sz="4" w:space="0" w:color="auto"/>
            </w:tcBorders>
            <w:shd w:val="clear" w:color="000000" w:fill="FFFFFF"/>
            <w:noWrap/>
            <w:vAlign w:val="center"/>
            <w:hideMark/>
          </w:tcPr>
          <w:p w14:paraId="7AD07AFC"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3E9FCCB7"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131D0CF"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46</w:t>
            </w:r>
          </w:p>
        </w:tc>
        <w:tc>
          <w:tcPr>
            <w:tcW w:w="2640" w:type="dxa"/>
            <w:tcBorders>
              <w:top w:val="nil"/>
              <w:left w:val="nil"/>
              <w:bottom w:val="single" w:sz="4" w:space="0" w:color="auto"/>
              <w:right w:val="single" w:sz="4" w:space="0" w:color="auto"/>
            </w:tcBorders>
            <w:shd w:val="clear" w:color="auto" w:fill="auto"/>
            <w:noWrap/>
            <w:vAlign w:val="center"/>
            <w:hideMark/>
          </w:tcPr>
          <w:p w14:paraId="4F247D0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12.11.2015</w:t>
            </w:r>
          </w:p>
        </w:tc>
        <w:tc>
          <w:tcPr>
            <w:tcW w:w="2800" w:type="dxa"/>
            <w:tcBorders>
              <w:top w:val="nil"/>
              <w:left w:val="nil"/>
              <w:bottom w:val="single" w:sz="4" w:space="0" w:color="auto"/>
              <w:right w:val="single" w:sz="4" w:space="0" w:color="auto"/>
            </w:tcBorders>
            <w:shd w:val="clear" w:color="000000" w:fill="FFFFFF"/>
            <w:noWrap/>
            <w:vAlign w:val="center"/>
            <w:hideMark/>
          </w:tcPr>
          <w:p w14:paraId="45DE2C1F"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46</w:t>
            </w:r>
          </w:p>
        </w:tc>
        <w:tc>
          <w:tcPr>
            <w:tcW w:w="2120" w:type="dxa"/>
            <w:tcBorders>
              <w:top w:val="nil"/>
              <w:left w:val="nil"/>
              <w:bottom w:val="single" w:sz="4" w:space="0" w:color="auto"/>
              <w:right w:val="single" w:sz="4" w:space="0" w:color="auto"/>
            </w:tcBorders>
            <w:shd w:val="clear" w:color="000000" w:fill="FFFFFF"/>
            <w:noWrap/>
            <w:vAlign w:val="center"/>
            <w:hideMark/>
          </w:tcPr>
          <w:p w14:paraId="774F7747"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149BBD47"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37D4DF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47</w:t>
            </w:r>
          </w:p>
        </w:tc>
        <w:tc>
          <w:tcPr>
            <w:tcW w:w="2640" w:type="dxa"/>
            <w:tcBorders>
              <w:top w:val="nil"/>
              <w:left w:val="nil"/>
              <w:bottom w:val="single" w:sz="4" w:space="0" w:color="auto"/>
              <w:right w:val="single" w:sz="4" w:space="0" w:color="auto"/>
            </w:tcBorders>
            <w:shd w:val="clear" w:color="auto" w:fill="auto"/>
            <w:noWrap/>
            <w:vAlign w:val="center"/>
            <w:hideMark/>
          </w:tcPr>
          <w:p w14:paraId="4923D8A3"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19.11.2015</w:t>
            </w:r>
          </w:p>
        </w:tc>
        <w:tc>
          <w:tcPr>
            <w:tcW w:w="2800" w:type="dxa"/>
            <w:tcBorders>
              <w:top w:val="nil"/>
              <w:left w:val="nil"/>
              <w:bottom w:val="single" w:sz="4" w:space="0" w:color="auto"/>
              <w:right w:val="single" w:sz="4" w:space="0" w:color="auto"/>
            </w:tcBorders>
            <w:shd w:val="clear" w:color="000000" w:fill="FFFFFF"/>
            <w:noWrap/>
            <w:vAlign w:val="center"/>
            <w:hideMark/>
          </w:tcPr>
          <w:p w14:paraId="7F3AC6FE"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47</w:t>
            </w:r>
          </w:p>
        </w:tc>
        <w:tc>
          <w:tcPr>
            <w:tcW w:w="2120" w:type="dxa"/>
            <w:tcBorders>
              <w:top w:val="nil"/>
              <w:left w:val="nil"/>
              <w:bottom w:val="single" w:sz="4" w:space="0" w:color="auto"/>
              <w:right w:val="single" w:sz="4" w:space="0" w:color="auto"/>
            </w:tcBorders>
            <w:shd w:val="clear" w:color="000000" w:fill="FFFFFF"/>
            <w:noWrap/>
            <w:vAlign w:val="center"/>
            <w:hideMark/>
          </w:tcPr>
          <w:p w14:paraId="0CF1000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4434C567"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5B91C5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48</w:t>
            </w:r>
          </w:p>
        </w:tc>
        <w:tc>
          <w:tcPr>
            <w:tcW w:w="2640" w:type="dxa"/>
            <w:tcBorders>
              <w:top w:val="nil"/>
              <w:left w:val="nil"/>
              <w:bottom w:val="single" w:sz="4" w:space="0" w:color="auto"/>
              <w:right w:val="single" w:sz="4" w:space="0" w:color="auto"/>
            </w:tcBorders>
            <w:shd w:val="clear" w:color="auto" w:fill="auto"/>
            <w:noWrap/>
            <w:vAlign w:val="center"/>
            <w:hideMark/>
          </w:tcPr>
          <w:p w14:paraId="1982183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26.11.2015</w:t>
            </w:r>
          </w:p>
        </w:tc>
        <w:tc>
          <w:tcPr>
            <w:tcW w:w="2800" w:type="dxa"/>
            <w:tcBorders>
              <w:top w:val="nil"/>
              <w:left w:val="nil"/>
              <w:bottom w:val="single" w:sz="4" w:space="0" w:color="auto"/>
              <w:right w:val="single" w:sz="4" w:space="0" w:color="auto"/>
            </w:tcBorders>
            <w:shd w:val="clear" w:color="000000" w:fill="FFFFFF"/>
            <w:noWrap/>
            <w:vAlign w:val="center"/>
            <w:hideMark/>
          </w:tcPr>
          <w:p w14:paraId="2EE8D10D"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48</w:t>
            </w:r>
          </w:p>
        </w:tc>
        <w:tc>
          <w:tcPr>
            <w:tcW w:w="2120" w:type="dxa"/>
            <w:tcBorders>
              <w:top w:val="nil"/>
              <w:left w:val="nil"/>
              <w:bottom w:val="single" w:sz="4" w:space="0" w:color="auto"/>
              <w:right w:val="single" w:sz="4" w:space="0" w:color="auto"/>
            </w:tcBorders>
            <w:shd w:val="clear" w:color="000000" w:fill="FFFFFF"/>
            <w:noWrap/>
            <w:vAlign w:val="center"/>
            <w:hideMark/>
          </w:tcPr>
          <w:p w14:paraId="34A8A0FC"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5C4BF4CB"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785E2CD"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49</w:t>
            </w:r>
          </w:p>
        </w:tc>
        <w:tc>
          <w:tcPr>
            <w:tcW w:w="2640" w:type="dxa"/>
            <w:tcBorders>
              <w:top w:val="nil"/>
              <w:left w:val="nil"/>
              <w:bottom w:val="single" w:sz="4" w:space="0" w:color="auto"/>
              <w:right w:val="single" w:sz="4" w:space="0" w:color="auto"/>
            </w:tcBorders>
            <w:shd w:val="clear" w:color="auto" w:fill="auto"/>
            <w:noWrap/>
            <w:vAlign w:val="center"/>
            <w:hideMark/>
          </w:tcPr>
          <w:p w14:paraId="265A98E8"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03.12.2015</w:t>
            </w:r>
          </w:p>
        </w:tc>
        <w:tc>
          <w:tcPr>
            <w:tcW w:w="2800" w:type="dxa"/>
            <w:tcBorders>
              <w:top w:val="nil"/>
              <w:left w:val="nil"/>
              <w:bottom w:val="single" w:sz="4" w:space="0" w:color="auto"/>
              <w:right w:val="single" w:sz="4" w:space="0" w:color="auto"/>
            </w:tcBorders>
            <w:shd w:val="clear" w:color="000000" w:fill="FFFFFF"/>
            <w:noWrap/>
            <w:vAlign w:val="center"/>
            <w:hideMark/>
          </w:tcPr>
          <w:p w14:paraId="7CA8CC3A"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49</w:t>
            </w:r>
          </w:p>
        </w:tc>
        <w:tc>
          <w:tcPr>
            <w:tcW w:w="2120" w:type="dxa"/>
            <w:tcBorders>
              <w:top w:val="nil"/>
              <w:left w:val="nil"/>
              <w:bottom w:val="single" w:sz="4" w:space="0" w:color="auto"/>
              <w:right w:val="single" w:sz="4" w:space="0" w:color="auto"/>
            </w:tcBorders>
            <w:shd w:val="clear" w:color="000000" w:fill="FFFFFF"/>
            <w:noWrap/>
            <w:vAlign w:val="center"/>
            <w:hideMark/>
          </w:tcPr>
          <w:p w14:paraId="72AFC600"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17B58DBF"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8FB074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50</w:t>
            </w:r>
          </w:p>
        </w:tc>
        <w:tc>
          <w:tcPr>
            <w:tcW w:w="2640" w:type="dxa"/>
            <w:tcBorders>
              <w:top w:val="nil"/>
              <w:left w:val="nil"/>
              <w:bottom w:val="single" w:sz="4" w:space="0" w:color="auto"/>
              <w:right w:val="single" w:sz="4" w:space="0" w:color="auto"/>
            </w:tcBorders>
            <w:shd w:val="clear" w:color="auto" w:fill="auto"/>
            <w:noWrap/>
            <w:vAlign w:val="center"/>
            <w:hideMark/>
          </w:tcPr>
          <w:p w14:paraId="01523DF5"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10.12.2015</w:t>
            </w:r>
          </w:p>
        </w:tc>
        <w:tc>
          <w:tcPr>
            <w:tcW w:w="2800" w:type="dxa"/>
            <w:tcBorders>
              <w:top w:val="nil"/>
              <w:left w:val="nil"/>
              <w:bottom w:val="single" w:sz="4" w:space="0" w:color="auto"/>
              <w:right w:val="single" w:sz="4" w:space="0" w:color="auto"/>
            </w:tcBorders>
            <w:shd w:val="clear" w:color="000000" w:fill="FFFFFF"/>
            <w:noWrap/>
            <w:vAlign w:val="center"/>
            <w:hideMark/>
          </w:tcPr>
          <w:p w14:paraId="4B1F7E59"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50</w:t>
            </w:r>
          </w:p>
        </w:tc>
        <w:tc>
          <w:tcPr>
            <w:tcW w:w="2120" w:type="dxa"/>
            <w:tcBorders>
              <w:top w:val="nil"/>
              <w:left w:val="nil"/>
              <w:bottom w:val="single" w:sz="4" w:space="0" w:color="auto"/>
              <w:right w:val="single" w:sz="4" w:space="0" w:color="auto"/>
            </w:tcBorders>
            <w:shd w:val="clear" w:color="000000" w:fill="FFFFFF"/>
            <w:noWrap/>
            <w:vAlign w:val="center"/>
            <w:hideMark/>
          </w:tcPr>
          <w:p w14:paraId="123F0BD4"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48669BBD"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B0BA809"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51</w:t>
            </w:r>
          </w:p>
        </w:tc>
        <w:tc>
          <w:tcPr>
            <w:tcW w:w="2640" w:type="dxa"/>
            <w:tcBorders>
              <w:top w:val="nil"/>
              <w:left w:val="nil"/>
              <w:bottom w:val="single" w:sz="4" w:space="0" w:color="auto"/>
              <w:right w:val="single" w:sz="4" w:space="0" w:color="auto"/>
            </w:tcBorders>
            <w:shd w:val="clear" w:color="auto" w:fill="auto"/>
            <w:noWrap/>
            <w:vAlign w:val="center"/>
            <w:hideMark/>
          </w:tcPr>
          <w:p w14:paraId="793A3E54"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17.12.2015</w:t>
            </w:r>
          </w:p>
        </w:tc>
        <w:tc>
          <w:tcPr>
            <w:tcW w:w="2800" w:type="dxa"/>
            <w:tcBorders>
              <w:top w:val="nil"/>
              <w:left w:val="nil"/>
              <w:bottom w:val="single" w:sz="4" w:space="0" w:color="auto"/>
              <w:right w:val="single" w:sz="4" w:space="0" w:color="auto"/>
            </w:tcBorders>
            <w:shd w:val="clear" w:color="000000" w:fill="FFFFFF"/>
            <w:noWrap/>
            <w:vAlign w:val="center"/>
            <w:hideMark/>
          </w:tcPr>
          <w:p w14:paraId="4A760D48"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51</w:t>
            </w:r>
          </w:p>
        </w:tc>
        <w:tc>
          <w:tcPr>
            <w:tcW w:w="2120" w:type="dxa"/>
            <w:tcBorders>
              <w:top w:val="nil"/>
              <w:left w:val="nil"/>
              <w:bottom w:val="single" w:sz="4" w:space="0" w:color="auto"/>
              <w:right w:val="single" w:sz="4" w:space="0" w:color="auto"/>
            </w:tcBorders>
            <w:shd w:val="clear" w:color="000000" w:fill="FFFFFF"/>
            <w:noWrap/>
            <w:vAlign w:val="center"/>
            <w:hideMark/>
          </w:tcPr>
          <w:p w14:paraId="2DE86B3C"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r w:rsidR="001271FA" w:rsidRPr="001271FA" w14:paraId="50F4EA7E"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3716B51"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52</w:t>
            </w:r>
          </w:p>
        </w:tc>
        <w:tc>
          <w:tcPr>
            <w:tcW w:w="2640" w:type="dxa"/>
            <w:tcBorders>
              <w:top w:val="nil"/>
              <w:left w:val="nil"/>
              <w:bottom w:val="single" w:sz="4" w:space="0" w:color="auto"/>
              <w:right w:val="single" w:sz="4" w:space="0" w:color="auto"/>
            </w:tcBorders>
            <w:shd w:val="clear" w:color="auto" w:fill="auto"/>
            <w:noWrap/>
            <w:vAlign w:val="center"/>
            <w:hideMark/>
          </w:tcPr>
          <w:p w14:paraId="512ECB1B"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24.12.2015</w:t>
            </w:r>
          </w:p>
        </w:tc>
        <w:tc>
          <w:tcPr>
            <w:tcW w:w="2800" w:type="dxa"/>
            <w:tcBorders>
              <w:top w:val="nil"/>
              <w:left w:val="nil"/>
              <w:bottom w:val="single" w:sz="4" w:space="0" w:color="auto"/>
              <w:right w:val="single" w:sz="4" w:space="0" w:color="auto"/>
            </w:tcBorders>
            <w:shd w:val="clear" w:color="000000" w:fill="FFFFFF"/>
            <w:noWrap/>
            <w:vAlign w:val="center"/>
            <w:hideMark/>
          </w:tcPr>
          <w:p w14:paraId="0B32ABFE"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52</w:t>
            </w:r>
          </w:p>
        </w:tc>
        <w:tc>
          <w:tcPr>
            <w:tcW w:w="2120" w:type="dxa"/>
            <w:tcBorders>
              <w:top w:val="nil"/>
              <w:left w:val="nil"/>
              <w:bottom w:val="single" w:sz="4" w:space="0" w:color="auto"/>
              <w:right w:val="single" w:sz="4" w:space="0" w:color="auto"/>
            </w:tcBorders>
            <w:shd w:val="clear" w:color="000000" w:fill="FFFFFF"/>
            <w:noWrap/>
            <w:vAlign w:val="center"/>
            <w:hideMark/>
          </w:tcPr>
          <w:p w14:paraId="31FCF94E"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M. Thomas</w:t>
            </w:r>
          </w:p>
        </w:tc>
      </w:tr>
      <w:tr w:rsidR="001271FA" w:rsidRPr="001271FA" w14:paraId="0AE71B7E" w14:textId="77777777" w:rsidTr="001271FA">
        <w:trPr>
          <w:trHeight w:val="4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ED4D6B6"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53</w:t>
            </w:r>
          </w:p>
        </w:tc>
        <w:tc>
          <w:tcPr>
            <w:tcW w:w="2640" w:type="dxa"/>
            <w:tcBorders>
              <w:top w:val="nil"/>
              <w:left w:val="nil"/>
              <w:bottom w:val="single" w:sz="4" w:space="0" w:color="auto"/>
              <w:right w:val="single" w:sz="4" w:space="0" w:color="auto"/>
            </w:tcBorders>
            <w:shd w:val="clear" w:color="auto" w:fill="auto"/>
            <w:noWrap/>
            <w:vAlign w:val="center"/>
            <w:hideMark/>
          </w:tcPr>
          <w:p w14:paraId="263DF662"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Do, 31.12.2015</w:t>
            </w:r>
          </w:p>
        </w:tc>
        <w:tc>
          <w:tcPr>
            <w:tcW w:w="2800" w:type="dxa"/>
            <w:tcBorders>
              <w:top w:val="nil"/>
              <w:left w:val="nil"/>
              <w:bottom w:val="single" w:sz="4" w:space="0" w:color="auto"/>
              <w:right w:val="single" w:sz="4" w:space="0" w:color="auto"/>
            </w:tcBorders>
            <w:shd w:val="clear" w:color="000000" w:fill="FFFFFF"/>
            <w:noWrap/>
            <w:vAlign w:val="center"/>
            <w:hideMark/>
          </w:tcPr>
          <w:p w14:paraId="3221E784" w14:textId="77777777" w:rsidR="001271FA" w:rsidRPr="001271FA" w:rsidRDefault="001271FA" w:rsidP="001271FA">
            <w:pPr>
              <w:jc w:val="center"/>
              <w:rPr>
                <w:rFonts w:ascii="Calibri" w:hAnsi="Calibri"/>
                <w:b/>
                <w:bCs/>
                <w:color w:val="000000"/>
                <w:sz w:val="32"/>
                <w:szCs w:val="32"/>
              </w:rPr>
            </w:pPr>
            <w:r w:rsidRPr="001271FA">
              <w:rPr>
                <w:rFonts w:ascii="Calibri" w:hAnsi="Calibri"/>
                <w:b/>
                <w:bCs/>
                <w:color w:val="000000"/>
                <w:sz w:val="32"/>
                <w:szCs w:val="32"/>
              </w:rPr>
              <w:t>MB 53</w:t>
            </w:r>
          </w:p>
        </w:tc>
        <w:tc>
          <w:tcPr>
            <w:tcW w:w="2120" w:type="dxa"/>
            <w:tcBorders>
              <w:top w:val="nil"/>
              <w:left w:val="nil"/>
              <w:bottom w:val="single" w:sz="4" w:space="0" w:color="auto"/>
              <w:right w:val="single" w:sz="4" w:space="0" w:color="auto"/>
            </w:tcBorders>
            <w:shd w:val="clear" w:color="000000" w:fill="FFFFFF"/>
            <w:noWrap/>
            <w:vAlign w:val="center"/>
            <w:hideMark/>
          </w:tcPr>
          <w:p w14:paraId="59BB8B98" w14:textId="77777777" w:rsidR="001271FA" w:rsidRPr="001271FA" w:rsidRDefault="001271FA" w:rsidP="001271FA">
            <w:pPr>
              <w:jc w:val="center"/>
              <w:rPr>
                <w:rFonts w:ascii="Calibri" w:hAnsi="Calibri"/>
                <w:color w:val="000000"/>
                <w:szCs w:val="28"/>
              </w:rPr>
            </w:pPr>
            <w:r w:rsidRPr="001271FA">
              <w:rPr>
                <w:rFonts w:ascii="Calibri" w:hAnsi="Calibri"/>
                <w:color w:val="000000"/>
                <w:szCs w:val="28"/>
              </w:rPr>
              <w:t xml:space="preserve">B. </w:t>
            </w:r>
            <w:proofErr w:type="spellStart"/>
            <w:r w:rsidRPr="001271FA">
              <w:rPr>
                <w:rFonts w:ascii="Calibri" w:hAnsi="Calibri"/>
                <w:color w:val="000000"/>
                <w:szCs w:val="28"/>
              </w:rPr>
              <w:t>Flammuth</w:t>
            </w:r>
            <w:proofErr w:type="spellEnd"/>
          </w:p>
        </w:tc>
      </w:tr>
    </w:tbl>
    <w:p w14:paraId="53B3A549" w14:textId="77777777" w:rsidR="001271FA" w:rsidRDefault="001271FA" w:rsidP="007C4127">
      <w:pPr>
        <w:rPr>
          <w:rFonts w:ascii="Verdana" w:hAnsi="Verdana" w:cs="Arial"/>
          <w:color w:val="000000"/>
          <w:szCs w:val="28"/>
        </w:rPr>
      </w:pPr>
    </w:p>
    <w:p w14:paraId="6B931232"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632679">
        <w:rPr>
          <w:rFonts w:ascii="Verdana" w:hAnsi="Verdana" w:cs="Arial"/>
          <w:i/>
          <w:color w:val="000000"/>
          <w:sz w:val="22"/>
          <w:szCs w:val="22"/>
        </w:rPr>
        <w:t xml:space="preserve">Britta </w:t>
      </w:r>
      <w:proofErr w:type="spellStart"/>
      <w:r w:rsidR="00632679">
        <w:rPr>
          <w:rFonts w:ascii="Verdana" w:hAnsi="Verdana" w:cs="Arial"/>
          <w:i/>
          <w:color w:val="000000"/>
          <w:sz w:val="22"/>
          <w:szCs w:val="22"/>
        </w:rPr>
        <w:t>Flammuth</w:t>
      </w:r>
      <w:proofErr w:type="spellEnd"/>
      <w:r>
        <w:rPr>
          <w:rFonts w:ascii="Verdana" w:hAnsi="Verdana" w:cs="Arial"/>
          <w:i/>
          <w:color w:val="000000"/>
          <w:sz w:val="22"/>
          <w:szCs w:val="22"/>
        </w:rPr>
        <w:t xml:space="preserve"> | Martin Thomas |</w:t>
      </w:r>
    </w:p>
    <w:p w14:paraId="5E5718A0" w14:textId="77777777"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5" w:name="Mitteilungen_Passstelle"/>
      <w:bookmarkEnd w:id="5"/>
    </w:p>
    <w:p w14:paraId="4E589913" w14:textId="77777777" w:rsidR="00336C26" w:rsidRDefault="00336C26" w:rsidP="007C4127">
      <w:pPr>
        <w:rPr>
          <w:rFonts w:ascii="Verdana" w:hAnsi="Verdana" w:cs="Arial"/>
          <w:color w:val="000000"/>
          <w:szCs w:val="28"/>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Cs w:val="28"/>
        </w:rPr>
      </w:pPr>
    </w:p>
    <w:p w14:paraId="2CCA9689" w14:textId="77777777" w:rsidR="00361C50" w:rsidRDefault="00361C50" w:rsidP="007C4127">
      <w:pPr>
        <w:rPr>
          <w:rFonts w:ascii="Verdana" w:hAnsi="Verdana" w:cs="Arial"/>
          <w:color w:val="000000"/>
          <w:szCs w:val="28"/>
        </w:rPr>
      </w:pPr>
    </w:p>
    <w:p w14:paraId="593B0960" w14:textId="77777777" w:rsidR="00361C50" w:rsidRPr="00361C50" w:rsidRDefault="00361C50" w:rsidP="00361C50">
      <w:pPr>
        <w:rPr>
          <w:rFonts w:ascii="Verdana" w:hAnsi="Verdana"/>
          <w:b/>
          <w:szCs w:val="28"/>
        </w:rPr>
      </w:pPr>
      <w:r w:rsidRPr="00361C50">
        <w:rPr>
          <w:rFonts w:ascii="Verdana" w:hAnsi="Verdana"/>
          <w:b/>
          <w:szCs w:val="28"/>
        </w:rPr>
        <w:t>Werte Sportfreunde</w:t>
      </w:r>
    </w:p>
    <w:p w14:paraId="48E39DD0" w14:textId="77777777" w:rsidR="00361C50" w:rsidRPr="00361C50" w:rsidRDefault="00361C50" w:rsidP="00361C50">
      <w:pPr>
        <w:rPr>
          <w:rFonts w:ascii="Verdana" w:hAnsi="Verdana"/>
          <w:b/>
          <w:sz w:val="24"/>
          <w:szCs w:val="24"/>
        </w:rPr>
      </w:pPr>
    </w:p>
    <w:p w14:paraId="5F2A0AA7" w14:textId="77777777" w:rsidR="00361C50" w:rsidRPr="00361C50" w:rsidRDefault="00361C50" w:rsidP="00361C50">
      <w:pPr>
        <w:rPr>
          <w:rFonts w:ascii="Verdana" w:hAnsi="Verdana"/>
          <w:b/>
          <w:sz w:val="24"/>
          <w:szCs w:val="24"/>
          <w:u w:val="single"/>
        </w:rPr>
      </w:pPr>
      <w:r w:rsidRPr="00361C50">
        <w:rPr>
          <w:rFonts w:ascii="Verdana" w:hAnsi="Verdana"/>
          <w:b/>
          <w:sz w:val="24"/>
          <w:szCs w:val="24"/>
          <w:u w:val="single"/>
        </w:rPr>
        <w:t>In eigener Sache</w:t>
      </w:r>
    </w:p>
    <w:p w14:paraId="6AE79D8E" w14:textId="77777777" w:rsidR="00361C50" w:rsidRPr="00361C50" w:rsidRDefault="00361C50" w:rsidP="00361C50">
      <w:pPr>
        <w:rPr>
          <w:rFonts w:ascii="Verdana" w:hAnsi="Verdana"/>
          <w:b/>
          <w:sz w:val="24"/>
          <w:szCs w:val="24"/>
        </w:rPr>
      </w:pPr>
      <w:r w:rsidRPr="00361C50">
        <w:rPr>
          <w:rFonts w:ascii="Verdana" w:hAnsi="Verdana"/>
          <w:b/>
          <w:sz w:val="24"/>
          <w:szCs w:val="24"/>
        </w:rPr>
        <w:t>Nach überstandener Operation befinde ich mich für mindestens 3 Wochen in ambulanter REHA.</w:t>
      </w:r>
    </w:p>
    <w:p w14:paraId="52943836" w14:textId="77777777" w:rsidR="00361C50" w:rsidRPr="00361C50" w:rsidRDefault="00361C50" w:rsidP="00361C50">
      <w:pPr>
        <w:rPr>
          <w:rFonts w:ascii="Verdana" w:hAnsi="Verdana"/>
          <w:b/>
          <w:sz w:val="24"/>
          <w:szCs w:val="24"/>
        </w:rPr>
      </w:pPr>
      <w:r w:rsidRPr="00361C50">
        <w:rPr>
          <w:rFonts w:ascii="Verdana" w:hAnsi="Verdana"/>
          <w:b/>
          <w:sz w:val="24"/>
          <w:szCs w:val="24"/>
        </w:rPr>
        <w:t xml:space="preserve">Bis auf weiteres werden die Anträge auf Spielberechtigungen in der </w:t>
      </w:r>
      <w:proofErr w:type="spellStart"/>
      <w:r w:rsidRPr="00361C50">
        <w:rPr>
          <w:rFonts w:ascii="Verdana" w:hAnsi="Verdana"/>
          <w:b/>
          <w:sz w:val="24"/>
          <w:szCs w:val="24"/>
        </w:rPr>
        <w:t>PfHV</w:t>
      </w:r>
      <w:proofErr w:type="spellEnd"/>
      <w:r w:rsidRPr="00361C50">
        <w:rPr>
          <w:rFonts w:ascii="Verdana" w:hAnsi="Verdana"/>
          <w:b/>
          <w:sz w:val="24"/>
          <w:szCs w:val="24"/>
        </w:rPr>
        <w:t>- Geschäftsstelle, von Frau Hagedorn in gewohnter Weise bearbeitet.</w:t>
      </w:r>
    </w:p>
    <w:p w14:paraId="1B3D518D" w14:textId="77777777" w:rsidR="00361C50" w:rsidRPr="00361C50" w:rsidRDefault="00361C50" w:rsidP="00361C50">
      <w:pPr>
        <w:rPr>
          <w:rFonts w:ascii="Verdana" w:hAnsi="Verdana"/>
          <w:b/>
          <w:sz w:val="24"/>
          <w:szCs w:val="24"/>
        </w:rPr>
      </w:pPr>
      <w:r w:rsidRPr="00361C50">
        <w:rPr>
          <w:rFonts w:ascii="Verdana" w:hAnsi="Verdana"/>
          <w:b/>
          <w:sz w:val="24"/>
          <w:szCs w:val="24"/>
        </w:rPr>
        <w:t xml:space="preserve">Bitte sämtliche Anträge an die </w:t>
      </w:r>
      <w:proofErr w:type="spellStart"/>
      <w:r w:rsidRPr="00361C50">
        <w:rPr>
          <w:rFonts w:ascii="Verdana" w:hAnsi="Verdana"/>
          <w:b/>
          <w:sz w:val="24"/>
          <w:szCs w:val="24"/>
        </w:rPr>
        <w:t>PfHV</w:t>
      </w:r>
      <w:proofErr w:type="spellEnd"/>
      <w:r w:rsidRPr="00361C50">
        <w:rPr>
          <w:rFonts w:ascii="Verdana" w:hAnsi="Verdana"/>
          <w:b/>
          <w:sz w:val="24"/>
          <w:szCs w:val="24"/>
        </w:rPr>
        <w:t xml:space="preserve"> Geschäftsstelle schicken.</w:t>
      </w:r>
    </w:p>
    <w:p w14:paraId="1A6E5136" w14:textId="77777777" w:rsidR="00361C50" w:rsidRPr="00361C50" w:rsidRDefault="00361C50" w:rsidP="00361C50">
      <w:pPr>
        <w:rPr>
          <w:rFonts w:ascii="Verdana" w:hAnsi="Verdana"/>
          <w:b/>
          <w:sz w:val="24"/>
          <w:szCs w:val="24"/>
        </w:rPr>
      </w:pPr>
      <w:r w:rsidRPr="00361C50">
        <w:rPr>
          <w:rFonts w:ascii="Verdana" w:hAnsi="Verdana"/>
          <w:b/>
          <w:sz w:val="24"/>
          <w:szCs w:val="24"/>
        </w:rPr>
        <w:t xml:space="preserve">Es wäre schön, wenn die Vereinsverantwortlichen dies auch Ihren Trainer mitteilen würden. </w:t>
      </w:r>
    </w:p>
    <w:p w14:paraId="152E46EF" w14:textId="77777777" w:rsidR="00361C50" w:rsidRPr="00361C50" w:rsidRDefault="00361C50" w:rsidP="00361C50">
      <w:pPr>
        <w:rPr>
          <w:rFonts w:ascii="Verdana" w:hAnsi="Verdana"/>
          <w:b/>
          <w:sz w:val="24"/>
          <w:szCs w:val="24"/>
        </w:rPr>
      </w:pPr>
      <w:r w:rsidRPr="00361C50">
        <w:rPr>
          <w:rFonts w:ascii="Verdana" w:hAnsi="Verdana"/>
          <w:b/>
          <w:sz w:val="24"/>
          <w:szCs w:val="24"/>
        </w:rPr>
        <w:t>Es werden immer noch Anträge an meine Adresse geschickt!</w:t>
      </w:r>
    </w:p>
    <w:p w14:paraId="2B63E8C9" w14:textId="77777777" w:rsidR="00361C50" w:rsidRPr="00361C50" w:rsidRDefault="00361C50" w:rsidP="00361C50">
      <w:pPr>
        <w:rPr>
          <w:rFonts w:ascii="Verdana" w:hAnsi="Verdana"/>
          <w:b/>
          <w:sz w:val="24"/>
          <w:szCs w:val="24"/>
        </w:rPr>
      </w:pPr>
      <w:r w:rsidRPr="00361C50">
        <w:rPr>
          <w:rFonts w:ascii="Verdana" w:hAnsi="Verdana"/>
          <w:b/>
          <w:sz w:val="24"/>
          <w:szCs w:val="24"/>
        </w:rPr>
        <w:t xml:space="preserve">An mich geschickte Anträge werden an die </w:t>
      </w:r>
      <w:proofErr w:type="spellStart"/>
      <w:r w:rsidRPr="00361C50">
        <w:rPr>
          <w:rFonts w:ascii="Verdana" w:hAnsi="Verdana"/>
          <w:b/>
          <w:sz w:val="24"/>
          <w:szCs w:val="24"/>
        </w:rPr>
        <w:t>PfHV</w:t>
      </w:r>
      <w:proofErr w:type="spellEnd"/>
      <w:r w:rsidRPr="00361C50">
        <w:rPr>
          <w:rFonts w:ascii="Verdana" w:hAnsi="Verdana"/>
          <w:b/>
          <w:sz w:val="24"/>
          <w:szCs w:val="24"/>
        </w:rPr>
        <w:t xml:space="preserve"> Geschäftsstelle weitergeleitet.</w:t>
      </w:r>
    </w:p>
    <w:p w14:paraId="32E63612" w14:textId="77777777" w:rsidR="00361C50" w:rsidRPr="00361C50" w:rsidRDefault="00361C50" w:rsidP="00361C50">
      <w:pPr>
        <w:rPr>
          <w:rFonts w:ascii="Verdana" w:hAnsi="Verdana"/>
          <w:b/>
          <w:sz w:val="24"/>
          <w:szCs w:val="24"/>
        </w:rPr>
      </w:pPr>
    </w:p>
    <w:p w14:paraId="44B51C37" w14:textId="77777777" w:rsidR="00361C50" w:rsidRPr="00361C50" w:rsidRDefault="00361C50" w:rsidP="00361C50">
      <w:pPr>
        <w:rPr>
          <w:rFonts w:ascii="Verdana" w:hAnsi="Verdana"/>
          <w:b/>
          <w:sz w:val="24"/>
          <w:szCs w:val="24"/>
        </w:rPr>
      </w:pPr>
      <w:r w:rsidRPr="00361C50">
        <w:rPr>
          <w:rFonts w:ascii="Verdana" w:hAnsi="Verdana"/>
          <w:b/>
          <w:sz w:val="24"/>
          <w:szCs w:val="24"/>
        </w:rPr>
        <w:t>Das Ende der REHA und meine Einsatzfähigkeit werde ich auf diesem Wege mitteilen.</w:t>
      </w:r>
    </w:p>
    <w:p w14:paraId="7308555A" w14:textId="77777777" w:rsidR="00361C50" w:rsidRDefault="00361C50" w:rsidP="00361C50">
      <w:pPr>
        <w:rPr>
          <w:rFonts w:ascii="Verdana" w:hAnsi="Verdana"/>
          <w:b/>
          <w:sz w:val="24"/>
          <w:szCs w:val="24"/>
        </w:rPr>
      </w:pPr>
    </w:p>
    <w:p w14:paraId="1B09AD48" w14:textId="77777777" w:rsidR="00361C50" w:rsidRPr="00361C50" w:rsidRDefault="00361C50" w:rsidP="00361C50">
      <w:pPr>
        <w:rPr>
          <w:rFonts w:ascii="Verdana" w:hAnsi="Verdana"/>
          <w:b/>
          <w:sz w:val="24"/>
          <w:szCs w:val="24"/>
        </w:rPr>
      </w:pPr>
    </w:p>
    <w:p w14:paraId="21BF42B3" w14:textId="77777777" w:rsidR="00361C50" w:rsidRPr="00361C50" w:rsidRDefault="00361C50" w:rsidP="00361C50">
      <w:pPr>
        <w:rPr>
          <w:rFonts w:ascii="Verdana" w:hAnsi="Verdana"/>
          <w:b/>
          <w:sz w:val="24"/>
          <w:szCs w:val="24"/>
        </w:rPr>
      </w:pPr>
    </w:p>
    <w:p w14:paraId="416EA12C" w14:textId="77777777" w:rsidR="00361C50" w:rsidRPr="00361C50" w:rsidRDefault="00361C50" w:rsidP="00361C50">
      <w:pPr>
        <w:rPr>
          <w:rFonts w:ascii="Verdana" w:hAnsi="Verdana"/>
          <w:b/>
          <w:sz w:val="24"/>
          <w:szCs w:val="24"/>
        </w:rPr>
      </w:pPr>
    </w:p>
    <w:p w14:paraId="4C29EE26" w14:textId="77777777" w:rsidR="00361C50" w:rsidRPr="00361C50" w:rsidRDefault="00361C50" w:rsidP="00361C50">
      <w:pPr>
        <w:rPr>
          <w:rFonts w:ascii="Verdana" w:hAnsi="Verdana"/>
          <w:b/>
          <w:sz w:val="24"/>
          <w:szCs w:val="24"/>
          <w:u w:val="single"/>
        </w:rPr>
      </w:pPr>
      <w:r w:rsidRPr="00361C50">
        <w:rPr>
          <w:rFonts w:ascii="Verdana" w:hAnsi="Verdana"/>
          <w:b/>
          <w:sz w:val="24"/>
          <w:szCs w:val="24"/>
          <w:u w:val="single"/>
        </w:rPr>
        <w:t>Zeitnehmer/</w:t>
      </w:r>
      <w:proofErr w:type="spellStart"/>
      <w:r w:rsidRPr="00361C50">
        <w:rPr>
          <w:rFonts w:ascii="Verdana" w:hAnsi="Verdana"/>
          <w:b/>
          <w:sz w:val="24"/>
          <w:szCs w:val="24"/>
          <w:u w:val="single"/>
        </w:rPr>
        <w:t>Sekretärausweise</w:t>
      </w:r>
      <w:proofErr w:type="spellEnd"/>
      <w:r w:rsidRPr="00361C50">
        <w:rPr>
          <w:rFonts w:ascii="Verdana" w:hAnsi="Verdana"/>
          <w:b/>
          <w:sz w:val="24"/>
          <w:szCs w:val="24"/>
          <w:u w:val="single"/>
        </w:rPr>
        <w:t xml:space="preserve"> und Z/S Ausbildungsnachweise:</w:t>
      </w:r>
    </w:p>
    <w:p w14:paraId="7FA2077C" w14:textId="77777777" w:rsidR="00361C50" w:rsidRPr="00361C50" w:rsidRDefault="00361C50" w:rsidP="00361C50">
      <w:pPr>
        <w:rPr>
          <w:rFonts w:ascii="Verdana" w:hAnsi="Verdana"/>
          <w:b/>
          <w:sz w:val="24"/>
          <w:szCs w:val="24"/>
        </w:rPr>
      </w:pPr>
      <w:r w:rsidRPr="00361C50">
        <w:rPr>
          <w:rFonts w:ascii="Verdana" w:hAnsi="Verdana"/>
          <w:b/>
          <w:sz w:val="24"/>
          <w:szCs w:val="24"/>
        </w:rPr>
        <w:t>Die Hallenrunde 2014-2015 ist beendet und die Z/S Ausweise stehen wieder zur Verlängerung bis 2016 an.</w:t>
      </w:r>
    </w:p>
    <w:p w14:paraId="06061E88" w14:textId="77777777" w:rsidR="00361C50" w:rsidRPr="00361C50" w:rsidRDefault="00361C50" w:rsidP="00361C50">
      <w:pPr>
        <w:rPr>
          <w:rFonts w:ascii="Verdana" w:hAnsi="Verdana"/>
          <w:b/>
          <w:sz w:val="24"/>
          <w:szCs w:val="24"/>
        </w:rPr>
      </w:pPr>
      <w:r w:rsidRPr="00361C50">
        <w:rPr>
          <w:rFonts w:ascii="Verdana" w:hAnsi="Verdana"/>
          <w:b/>
          <w:sz w:val="24"/>
          <w:szCs w:val="24"/>
        </w:rPr>
        <w:t>Ich möchte die Vereine bitten, sämtliche Ausweise einzusammeln und gebündelt, auch während der REHA Maßnahme an meine Adresse schicken.</w:t>
      </w:r>
    </w:p>
    <w:p w14:paraId="33CDEBE6" w14:textId="77777777" w:rsidR="00361C50" w:rsidRPr="00361C50" w:rsidRDefault="00361C50" w:rsidP="00361C50">
      <w:pPr>
        <w:rPr>
          <w:rFonts w:ascii="Verdana" w:hAnsi="Verdana"/>
          <w:b/>
          <w:sz w:val="24"/>
          <w:szCs w:val="24"/>
        </w:rPr>
      </w:pPr>
      <w:r w:rsidRPr="00361C50">
        <w:rPr>
          <w:rFonts w:ascii="Verdana" w:hAnsi="Verdana"/>
          <w:b/>
          <w:sz w:val="24"/>
          <w:szCs w:val="24"/>
        </w:rPr>
        <w:t>Ich werde dann die Ausweise auf 2015-2016 verlängern.</w:t>
      </w:r>
    </w:p>
    <w:p w14:paraId="7DDF9BA3" w14:textId="77777777" w:rsidR="00361C50" w:rsidRPr="00361C50" w:rsidRDefault="00361C50" w:rsidP="00361C50">
      <w:pPr>
        <w:rPr>
          <w:rFonts w:ascii="Verdana" w:hAnsi="Verdana"/>
          <w:b/>
          <w:sz w:val="24"/>
          <w:szCs w:val="24"/>
        </w:rPr>
      </w:pPr>
      <w:r w:rsidRPr="00361C50">
        <w:rPr>
          <w:rFonts w:ascii="Verdana" w:hAnsi="Verdana"/>
          <w:b/>
          <w:sz w:val="24"/>
          <w:szCs w:val="24"/>
        </w:rPr>
        <w:t>Gebündelte Ausweise werden einmalig mit 5,00€ + Portoauslagen in Rechnung gestellt.</w:t>
      </w:r>
    </w:p>
    <w:p w14:paraId="0662A831" w14:textId="77777777" w:rsidR="00361C50" w:rsidRPr="00361C50" w:rsidRDefault="00361C50" w:rsidP="00361C50">
      <w:pPr>
        <w:rPr>
          <w:rFonts w:ascii="Verdana" w:hAnsi="Verdana"/>
          <w:b/>
          <w:sz w:val="24"/>
          <w:szCs w:val="24"/>
        </w:rPr>
      </w:pPr>
      <w:r w:rsidRPr="00361C50">
        <w:rPr>
          <w:rFonts w:ascii="Verdana" w:hAnsi="Verdana"/>
          <w:b/>
          <w:sz w:val="24"/>
          <w:szCs w:val="24"/>
        </w:rPr>
        <w:t>Einzeln eingeschickte Ausweise werden mit je 5,00€ + Porto berechnet.</w:t>
      </w:r>
    </w:p>
    <w:p w14:paraId="11DB098A" w14:textId="77777777" w:rsidR="00361C50" w:rsidRPr="001E757B" w:rsidRDefault="00361C50" w:rsidP="00361C50">
      <w:pPr>
        <w:rPr>
          <w:rFonts w:ascii="Verdana" w:hAnsi="Verdana"/>
          <w:b/>
          <w:sz w:val="24"/>
          <w:szCs w:val="24"/>
        </w:rPr>
      </w:pPr>
    </w:p>
    <w:p w14:paraId="72FDD56A" w14:textId="77777777" w:rsidR="00361C50" w:rsidRDefault="00361C50" w:rsidP="007C4127">
      <w:pPr>
        <w:rPr>
          <w:rFonts w:ascii="Verdana" w:hAnsi="Verdana" w:cs="Arial"/>
          <w:color w:val="000000"/>
          <w:szCs w:val="28"/>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7449397B" w14:textId="4BB0878C" w:rsidR="005E16F9" w:rsidRDefault="005E16F9">
      <w:pPr>
        <w:rPr>
          <w:rFonts w:ascii="Verdana" w:hAnsi="Verdana" w:cs="Arial"/>
          <w:i/>
          <w:color w:val="000000"/>
          <w:sz w:val="22"/>
          <w:szCs w:val="22"/>
        </w:rPr>
      </w:pPr>
      <w:r>
        <w:rPr>
          <w:rFonts w:ascii="Verdana" w:hAnsi="Verdana" w:cs="Arial"/>
          <w:i/>
          <w:color w:val="000000"/>
          <w:sz w:val="22"/>
          <w:szCs w:val="22"/>
        </w:rPr>
        <w:br w:type="page"/>
      </w:r>
    </w:p>
    <w:p w14:paraId="538A2C8A" w14:textId="5AB1DBC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2"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6DB89AA" w14:textId="77777777" w:rsidR="00AB234E" w:rsidRDefault="00AB234E" w:rsidP="007C4127">
      <w:pPr>
        <w:ind w:right="-51"/>
        <w:jc w:val="center"/>
        <w:outlineLvl w:val="0"/>
        <w:rPr>
          <w:rFonts w:ascii="Verdana" w:hAnsi="Verdana"/>
          <w:b/>
          <w:sz w:val="32"/>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479E69E" w14:textId="77777777" w:rsidR="006D7D3C" w:rsidRDefault="006D7D3C" w:rsidP="006D7D3C">
      <w:pPr>
        <w:shd w:val="clear" w:color="auto" w:fill="FFFFFF"/>
        <w:rPr>
          <w:rFonts w:ascii="Verdana" w:hAnsi="Verdana"/>
          <w:sz w:val="22"/>
          <w:szCs w:val="22"/>
          <w:lang w:val="it-IT"/>
        </w:rPr>
      </w:pPr>
    </w:p>
    <w:p w14:paraId="13B5A475" w14:textId="77777777" w:rsidR="00CB24F5" w:rsidRPr="00CF4271" w:rsidRDefault="00CB24F5" w:rsidP="00CB24F5">
      <w:pPr>
        <w:rPr>
          <w:rFonts w:ascii="Verdana" w:hAnsi="Verdana"/>
          <w:b/>
          <w:sz w:val="36"/>
          <w:szCs w:val="36"/>
        </w:rPr>
      </w:pPr>
      <w:r w:rsidRPr="00CF4271">
        <w:rPr>
          <w:rFonts w:ascii="Forte" w:hAnsi="Forte"/>
          <w:b/>
          <w:sz w:val="52"/>
          <w:szCs w:val="52"/>
        </w:rPr>
        <w:t>Pfalzgas-Cup</w:t>
      </w:r>
      <w:r>
        <w:rPr>
          <w:rFonts w:ascii="Forte" w:hAnsi="Forte"/>
          <w:b/>
          <w:sz w:val="52"/>
          <w:szCs w:val="52"/>
        </w:rPr>
        <w:t xml:space="preserve"> 2015</w:t>
      </w:r>
      <w:r>
        <w:rPr>
          <w:rFonts w:ascii="Verdana" w:hAnsi="Verdana"/>
          <w:b/>
          <w:sz w:val="36"/>
          <w:szCs w:val="36"/>
        </w:rPr>
        <w:t xml:space="preserve">  - Vorrunde startet -</w:t>
      </w:r>
    </w:p>
    <w:p w14:paraId="3A72C557" w14:textId="77777777" w:rsidR="00CB24F5" w:rsidRDefault="00CB24F5" w:rsidP="00CB24F5">
      <w:pPr>
        <w:shd w:val="clear" w:color="auto" w:fill="FFFFFF"/>
        <w:rPr>
          <w:rFonts w:ascii="Verdana" w:hAnsi="Verdana"/>
          <w:b/>
          <w:sz w:val="24"/>
          <w:szCs w:val="24"/>
        </w:rPr>
      </w:pPr>
    </w:p>
    <w:p w14:paraId="60097438" w14:textId="77777777" w:rsidR="00CB24F5" w:rsidRDefault="00CB24F5" w:rsidP="00CB24F5">
      <w:pPr>
        <w:shd w:val="clear" w:color="auto" w:fill="FFFFFF"/>
        <w:rPr>
          <w:rFonts w:ascii="Verdana" w:hAnsi="Verdana"/>
          <w:b/>
          <w:sz w:val="24"/>
          <w:szCs w:val="24"/>
        </w:rPr>
      </w:pPr>
    </w:p>
    <w:p w14:paraId="65BC6B79" w14:textId="77777777" w:rsidR="00CB24F5" w:rsidRDefault="00CB24F5" w:rsidP="00CB24F5">
      <w:pPr>
        <w:rPr>
          <w:rFonts w:ascii="Verdana" w:hAnsi="Verdana"/>
          <w:sz w:val="24"/>
          <w:szCs w:val="24"/>
        </w:rPr>
      </w:pPr>
      <w:r>
        <w:rPr>
          <w:rFonts w:ascii="Verdana" w:hAnsi="Verdana"/>
          <w:sz w:val="24"/>
          <w:szCs w:val="24"/>
        </w:rPr>
        <w:t>Ich möchte noch mal darauf hinweisen, dass am 11. + 12.07.2015 der</w:t>
      </w:r>
    </w:p>
    <w:p w14:paraId="0873E6B7" w14:textId="77777777" w:rsidR="00CB24F5" w:rsidRDefault="00CB24F5" w:rsidP="00CB24F5">
      <w:pPr>
        <w:rPr>
          <w:rFonts w:ascii="Verdana" w:hAnsi="Verdana"/>
          <w:sz w:val="24"/>
          <w:szCs w:val="24"/>
        </w:rPr>
      </w:pPr>
      <w:r w:rsidRPr="00723B06">
        <w:rPr>
          <w:rFonts w:ascii="Forte" w:hAnsi="Forte"/>
          <w:b/>
          <w:sz w:val="40"/>
          <w:szCs w:val="40"/>
        </w:rPr>
        <w:t>Pfalzgas-Cup</w:t>
      </w:r>
      <w:r>
        <w:rPr>
          <w:rFonts w:ascii="Verdana" w:hAnsi="Verdana"/>
          <w:sz w:val="24"/>
          <w:szCs w:val="24"/>
        </w:rPr>
        <w:t xml:space="preserve"> in die Vorrunde startet.</w:t>
      </w:r>
    </w:p>
    <w:p w14:paraId="6166A137" w14:textId="77777777" w:rsidR="00CB24F5" w:rsidRDefault="00CB24F5" w:rsidP="00CB24F5">
      <w:pPr>
        <w:shd w:val="clear" w:color="auto" w:fill="FFFFFF"/>
        <w:rPr>
          <w:rFonts w:ascii="Verdana" w:hAnsi="Verdana"/>
          <w:sz w:val="22"/>
          <w:szCs w:val="22"/>
        </w:rPr>
      </w:pPr>
    </w:p>
    <w:p w14:paraId="3943B7A9" w14:textId="77777777" w:rsidR="00CB24F5" w:rsidRPr="008A10E5" w:rsidRDefault="00CB24F5" w:rsidP="00CB24F5">
      <w:pPr>
        <w:shd w:val="clear" w:color="auto" w:fill="FFFFFF"/>
        <w:rPr>
          <w:rFonts w:ascii="Verdana" w:hAnsi="Verdana"/>
          <w:sz w:val="22"/>
          <w:szCs w:val="22"/>
        </w:rPr>
      </w:pPr>
    </w:p>
    <w:p w14:paraId="75E9B1D2"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Gruppeneinteilungen, </w:t>
      </w:r>
      <w:r w:rsidRPr="009A3479">
        <w:rPr>
          <w:rFonts w:ascii="Verdana" w:hAnsi="Verdana"/>
          <w:sz w:val="24"/>
          <w:szCs w:val="24"/>
        </w:rPr>
        <w:t>Spielpläne und Ausrichter sind online.</w:t>
      </w:r>
    </w:p>
    <w:p w14:paraId="2157C6EB" w14:textId="77777777" w:rsidR="00CB24F5" w:rsidRDefault="00CB24F5" w:rsidP="00CB24F5">
      <w:pPr>
        <w:shd w:val="clear" w:color="auto" w:fill="FFFFFF"/>
        <w:rPr>
          <w:rFonts w:ascii="Verdana" w:hAnsi="Verdana"/>
          <w:sz w:val="24"/>
          <w:szCs w:val="24"/>
        </w:rPr>
      </w:pPr>
      <w:r>
        <w:rPr>
          <w:rFonts w:ascii="Verdana" w:hAnsi="Verdana"/>
          <w:sz w:val="24"/>
          <w:szCs w:val="24"/>
        </w:rPr>
        <w:t>Die Durchführungsbestimmungen befinden sich auf der Homepage</w:t>
      </w:r>
    </w:p>
    <w:p w14:paraId="3F76E223" w14:textId="77777777" w:rsidR="00CB24F5" w:rsidRPr="009A3479" w:rsidRDefault="00CB24F5" w:rsidP="00CB24F5">
      <w:pPr>
        <w:shd w:val="clear" w:color="auto" w:fill="FFFFFF"/>
        <w:rPr>
          <w:rFonts w:ascii="Verdana" w:hAnsi="Verdana"/>
          <w:sz w:val="24"/>
          <w:szCs w:val="24"/>
        </w:rPr>
      </w:pPr>
      <w:r w:rsidRPr="00515A1D">
        <w:rPr>
          <w:rFonts w:ascii="Verdana" w:hAnsi="Verdana"/>
          <w:sz w:val="24"/>
          <w:szCs w:val="24"/>
        </w:rPr>
        <w:sym w:font="Wingdings" w:char="F0E0"/>
      </w:r>
      <w:r>
        <w:rPr>
          <w:rFonts w:ascii="Verdana" w:hAnsi="Verdana"/>
          <w:sz w:val="24"/>
          <w:szCs w:val="24"/>
        </w:rPr>
        <w:t xml:space="preserve"> Startseite  </w:t>
      </w:r>
      <w:r w:rsidRPr="00515A1D">
        <w:rPr>
          <w:rFonts w:ascii="Verdana" w:hAnsi="Verdana"/>
          <w:sz w:val="24"/>
          <w:szCs w:val="24"/>
        </w:rPr>
        <w:sym w:font="Wingdings" w:char="F0E0"/>
      </w:r>
      <w:r>
        <w:rPr>
          <w:rFonts w:ascii="Verdana" w:hAnsi="Verdana"/>
          <w:sz w:val="24"/>
          <w:szCs w:val="24"/>
        </w:rPr>
        <w:t xml:space="preserve"> Jugend  </w:t>
      </w:r>
      <w:r w:rsidRPr="00515A1D">
        <w:rPr>
          <w:rFonts w:ascii="Verdana" w:hAnsi="Verdana"/>
          <w:sz w:val="24"/>
          <w:szCs w:val="24"/>
        </w:rPr>
        <w:sym w:font="Wingdings" w:char="F0E0"/>
      </w:r>
      <w:r>
        <w:rPr>
          <w:rFonts w:ascii="Verdana" w:hAnsi="Verdana"/>
          <w:sz w:val="24"/>
          <w:szCs w:val="24"/>
        </w:rPr>
        <w:t xml:space="preserve"> Pfalzgas-Cup  </w:t>
      </w:r>
      <w:r w:rsidRPr="00515A1D">
        <w:rPr>
          <w:rFonts w:ascii="Verdana" w:hAnsi="Verdana"/>
          <w:sz w:val="24"/>
          <w:szCs w:val="24"/>
        </w:rPr>
        <w:sym w:font="Wingdings" w:char="F0E0"/>
      </w:r>
      <w:r>
        <w:rPr>
          <w:rFonts w:ascii="Verdana" w:hAnsi="Verdana"/>
          <w:sz w:val="24"/>
          <w:szCs w:val="24"/>
        </w:rPr>
        <w:t xml:space="preserve"> Downloads</w:t>
      </w:r>
    </w:p>
    <w:p w14:paraId="4ECE3E78" w14:textId="77777777" w:rsidR="00CB24F5" w:rsidRPr="008A10E5" w:rsidRDefault="00CB24F5" w:rsidP="00CB24F5">
      <w:pPr>
        <w:rPr>
          <w:rFonts w:ascii="Verdana" w:hAnsi="Verdana"/>
          <w:sz w:val="24"/>
          <w:szCs w:val="24"/>
        </w:rPr>
      </w:pPr>
    </w:p>
    <w:p w14:paraId="593F4EB2" w14:textId="77777777" w:rsidR="00CB24F5" w:rsidRPr="00E12014" w:rsidRDefault="00CB24F5" w:rsidP="00CB24F5">
      <w:pPr>
        <w:shd w:val="clear" w:color="auto" w:fill="FFFFFF"/>
        <w:rPr>
          <w:rFonts w:ascii="Verdana" w:hAnsi="Verdana"/>
          <w:sz w:val="24"/>
          <w:szCs w:val="24"/>
        </w:rPr>
      </w:pPr>
      <w:r w:rsidRPr="008A10E5">
        <w:rPr>
          <w:rFonts w:ascii="Verdana" w:hAnsi="Verdana"/>
          <w:sz w:val="24"/>
          <w:szCs w:val="24"/>
        </w:rPr>
        <w:t>Die Ausrichter bitte ich</w:t>
      </w:r>
      <w:r>
        <w:rPr>
          <w:rFonts w:ascii="Verdana" w:hAnsi="Verdana"/>
          <w:sz w:val="24"/>
          <w:szCs w:val="24"/>
        </w:rPr>
        <w:t xml:space="preserve"> unbedingt</w:t>
      </w:r>
      <w:r w:rsidRPr="008A10E5">
        <w:rPr>
          <w:rFonts w:ascii="Verdana" w:hAnsi="Verdana"/>
          <w:sz w:val="24"/>
          <w:szCs w:val="24"/>
        </w:rPr>
        <w:t>, die angegeben</w:t>
      </w:r>
      <w:r>
        <w:rPr>
          <w:rFonts w:ascii="Verdana" w:hAnsi="Verdana"/>
          <w:sz w:val="24"/>
          <w:szCs w:val="24"/>
        </w:rPr>
        <w:t>en</w:t>
      </w:r>
      <w:r w:rsidRPr="008A10E5">
        <w:rPr>
          <w:rFonts w:ascii="Verdana" w:hAnsi="Verdana"/>
          <w:sz w:val="24"/>
          <w:szCs w:val="24"/>
        </w:rPr>
        <w:t xml:space="preserve"> Hallen zu prüfen.</w:t>
      </w:r>
    </w:p>
    <w:p w14:paraId="6CBAD8FB" w14:textId="77777777" w:rsidR="00CB24F5" w:rsidRDefault="00CB24F5" w:rsidP="00CB24F5">
      <w:pPr>
        <w:shd w:val="clear" w:color="auto" w:fill="FFFFFF"/>
        <w:rPr>
          <w:rFonts w:ascii="Verdana" w:hAnsi="Verdana"/>
          <w:sz w:val="24"/>
          <w:szCs w:val="24"/>
        </w:rPr>
      </w:pPr>
    </w:p>
    <w:p w14:paraId="5722F89D"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w:t>
      </w:r>
    </w:p>
    <w:p w14:paraId="73A87A5F" w14:textId="77777777" w:rsidR="00CB24F5" w:rsidRDefault="00CB24F5" w:rsidP="00CB24F5">
      <w:pPr>
        <w:shd w:val="clear" w:color="auto" w:fill="FFFFFF"/>
        <w:rPr>
          <w:rFonts w:ascii="Verdana" w:hAnsi="Verdana"/>
          <w:sz w:val="24"/>
          <w:szCs w:val="24"/>
        </w:rPr>
      </w:pPr>
    </w:p>
    <w:p w14:paraId="216B7876" w14:textId="77777777" w:rsidR="00CB24F5" w:rsidRDefault="00CB24F5" w:rsidP="00CB24F5">
      <w:pPr>
        <w:shd w:val="clear" w:color="auto" w:fill="FFFFFF"/>
        <w:rPr>
          <w:rFonts w:ascii="Verdana" w:hAnsi="Verdana"/>
          <w:sz w:val="24"/>
          <w:szCs w:val="24"/>
        </w:rPr>
      </w:pPr>
      <w:r w:rsidRPr="00E12014">
        <w:rPr>
          <w:rFonts w:ascii="Verdana" w:hAnsi="Verdana"/>
          <w:sz w:val="24"/>
          <w:szCs w:val="24"/>
        </w:rPr>
        <w:t>Zum Abgleichen die Gruppeneinteilungen</w:t>
      </w:r>
      <w:r>
        <w:rPr>
          <w:rFonts w:ascii="Verdana" w:hAnsi="Verdana"/>
          <w:sz w:val="24"/>
          <w:szCs w:val="24"/>
        </w:rPr>
        <w:t>:</w:t>
      </w:r>
    </w:p>
    <w:p w14:paraId="32F91AB7" w14:textId="703667EC" w:rsidR="00CB24F5" w:rsidRPr="00E12014" w:rsidRDefault="005E16F9" w:rsidP="00CB24F5">
      <w:pPr>
        <w:shd w:val="clear" w:color="auto" w:fill="FFFFFF"/>
        <w:rPr>
          <w:rFonts w:ascii="Verdana" w:hAnsi="Verdana"/>
          <w:sz w:val="24"/>
          <w:szCs w:val="24"/>
        </w:rPr>
      </w:pPr>
      <w:r>
        <w:rPr>
          <w:rFonts w:ascii="Verdana" w:hAnsi="Verdana"/>
          <w:sz w:val="24"/>
          <w:szCs w:val="24"/>
        </w:rPr>
        <w:t>–</w:t>
      </w:r>
      <w:r w:rsidR="00CB24F5">
        <w:rPr>
          <w:rFonts w:ascii="Verdana" w:hAnsi="Verdana"/>
          <w:sz w:val="24"/>
          <w:szCs w:val="24"/>
        </w:rPr>
        <w:t xml:space="preserve"> Turnierorte mit Hallen-Nr. </w:t>
      </w:r>
      <w:r w:rsidR="00CB24F5" w:rsidRPr="00E12014">
        <w:rPr>
          <w:rFonts w:ascii="Verdana" w:hAnsi="Verdana"/>
          <w:sz w:val="24"/>
          <w:szCs w:val="24"/>
        </w:rPr>
        <w:t xml:space="preserve">sind </w:t>
      </w:r>
      <w:r w:rsidR="00CB24F5" w:rsidRPr="00C9435D">
        <w:rPr>
          <w:rFonts w:ascii="Verdana" w:hAnsi="Verdana"/>
          <w:b/>
          <w:color w:val="FF0000"/>
          <w:sz w:val="24"/>
          <w:szCs w:val="24"/>
        </w:rPr>
        <w:t>fet</w:t>
      </w:r>
      <w:r w:rsidR="00CB24F5">
        <w:rPr>
          <w:rFonts w:ascii="Verdana" w:hAnsi="Verdana"/>
          <w:b/>
          <w:color w:val="FF0000"/>
          <w:sz w:val="24"/>
          <w:szCs w:val="24"/>
        </w:rPr>
        <w:t xml:space="preserve">t rot </w:t>
      </w:r>
      <w:r w:rsidR="00CB24F5" w:rsidRPr="00E12014">
        <w:rPr>
          <w:rFonts w:ascii="Verdana" w:hAnsi="Verdana"/>
          <w:sz w:val="24"/>
          <w:szCs w:val="24"/>
        </w:rPr>
        <w:t>markiert</w:t>
      </w:r>
      <w:r>
        <w:rPr>
          <w:rFonts w:ascii="Verdana" w:hAnsi="Verdana"/>
          <w:sz w:val="24"/>
          <w:szCs w:val="24"/>
        </w:rPr>
        <w:t xml:space="preserve"> –</w:t>
      </w:r>
    </w:p>
    <w:p w14:paraId="19829BC6" w14:textId="77777777" w:rsidR="00CB24F5" w:rsidRDefault="00CB24F5" w:rsidP="00CB24F5">
      <w:pPr>
        <w:shd w:val="clear" w:color="auto" w:fill="FFFFFF"/>
        <w:rPr>
          <w:rFonts w:ascii="Verdana" w:hAnsi="Verdana"/>
          <w:sz w:val="24"/>
          <w:szCs w:val="24"/>
        </w:rPr>
      </w:pPr>
    </w:p>
    <w:p w14:paraId="429EC4BC" w14:textId="77777777" w:rsidR="00CB24F5" w:rsidRPr="000A2BC7" w:rsidRDefault="00CB24F5" w:rsidP="00CB24F5">
      <w:pPr>
        <w:shd w:val="clear" w:color="auto" w:fill="FFFFFF"/>
        <w:rPr>
          <w:rFonts w:ascii="Verdana" w:hAnsi="Verdana"/>
          <w:b/>
          <w:szCs w:val="28"/>
          <w:u w:val="single"/>
        </w:rPr>
      </w:pPr>
      <w:r w:rsidRPr="000A2BC7">
        <w:rPr>
          <w:rFonts w:ascii="Verdana" w:hAnsi="Verdana"/>
          <w:b/>
          <w:szCs w:val="28"/>
          <w:u w:val="single"/>
        </w:rPr>
        <w:t>Samstag, 11.07.2015</w:t>
      </w:r>
    </w:p>
    <w:p w14:paraId="5FEE36EA" w14:textId="77777777" w:rsidR="00CB24F5" w:rsidRPr="00E12014" w:rsidRDefault="00CB24F5" w:rsidP="00CB24F5">
      <w:pPr>
        <w:shd w:val="clear" w:color="auto" w:fill="FFFFFF"/>
        <w:rPr>
          <w:rFonts w:ascii="Verdana" w:hAnsi="Verdana"/>
          <w:sz w:val="24"/>
          <w:szCs w:val="24"/>
        </w:rPr>
      </w:pPr>
    </w:p>
    <w:p w14:paraId="50BD87F2" w14:textId="77777777" w:rsidR="00CB24F5" w:rsidRPr="00E12014" w:rsidRDefault="00CB24F5" w:rsidP="00CB24F5">
      <w:pPr>
        <w:shd w:val="clear" w:color="auto" w:fill="FFFFFF"/>
        <w:rPr>
          <w:rFonts w:ascii="Verdana" w:hAnsi="Verdana"/>
          <w:b/>
          <w:szCs w:val="28"/>
        </w:rPr>
      </w:pPr>
      <w:proofErr w:type="spellStart"/>
      <w:r w:rsidRPr="00E12014">
        <w:rPr>
          <w:rFonts w:ascii="Verdana" w:hAnsi="Verdana"/>
          <w:b/>
          <w:szCs w:val="28"/>
        </w:rPr>
        <w:t>mB</w:t>
      </w:r>
      <w:proofErr w:type="spellEnd"/>
      <w:r w:rsidRPr="00E12014">
        <w:rPr>
          <w:rFonts w:ascii="Verdana" w:hAnsi="Verdana"/>
          <w:b/>
          <w:szCs w:val="28"/>
        </w:rPr>
        <w:t xml:space="preserve"> Gruppe 1</w:t>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proofErr w:type="spellStart"/>
      <w:r w:rsidRPr="00E12014">
        <w:rPr>
          <w:rFonts w:ascii="Verdana" w:hAnsi="Verdana"/>
          <w:b/>
          <w:szCs w:val="28"/>
        </w:rPr>
        <w:t>mB</w:t>
      </w:r>
      <w:proofErr w:type="spellEnd"/>
      <w:r w:rsidRPr="00E12014">
        <w:rPr>
          <w:rFonts w:ascii="Verdana" w:hAnsi="Verdana"/>
          <w:b/>
          <w:szCs w:val="28"/>
        </w:rPr>
        <w:t xml:space="preserve"> Gruppe 2</w:t>
      </w:r>
    </w:p>
    <w:p w14:paraId="1215400F" w14:textId="77777777" w:rsidR="00CB24F5" w:rsidRPr="00C9435D" w:rsidRDefault="00CB24F5" w:rsidP="00CB24F5">
      <w:pPr>
        <w:shd w:val="clear" w:color="auto" w:fill="FFFFFF"/>
        <w:rPr>
          <w:rFonts w:ascii="Verdana" w:hAnsi="Verdana"/>
          <w:b/>
          <w:color w:val="FF0000"/>
          <w:sz w:val="24"/>
          <w:szCs w:val="24"/>
        </w:rPr>
      </w:pPr>
      <w:proofErr w:type="spellStart"/>
      <w:r w:rsidRPr="00C9435D">
        <w:rPr>
          <w:rFonts w:ascii="Verdana" w:hAnsi="Verdana"/>
          <w:b/>
          <w:color w:val="FF0000"/>
          <w:sz w:val="24"/>
          <w:szCs w:val="24"/>
        </w:rPr>
        <w:t>Ruchheim</w:t>
      </w:r>
      <w:proofErr w:type="spellEnd"/>
      <w:r w:rsidRPr="00C9435D">
        <w:rPr>
          <w:rFonts w:ascii="Verdana" w:hAnsi="Verdana"/>
          <w:b/>
          <w:color w:val="FF0000"/>
          <w:sz w:val="24"/>
          <w:szCs w:val="24"/>
        </w:rPr>
        <w:t xml:space="preserve"> (120)</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proofErr w:type="spellStart"/>
      <w:r w:rsidRPr="00C9435D">
        <w:rPr>
          <w:rFonts w:ascii="Verdana" w:hAnsi="Verdana"/>
          <w:b/>
          <w:color w:val="FF0000"/>
          <w:sz w:val="24"/>
          <w:szCs w:val="24"/>
        </w:rPr>
        <w:t>Dannstadt</w:t>
      </w:r>
      <w:proofErr w:type="spellEnd"/>
      <w:r w:rsidRPr="00C9435D">
        <w:rPr>
          <w:rFonts w:ascii="Verdana" w:hAnsi="Verdana"/>
          <w:b/>
          <w:color w:val="FF0000"/>
          <w:sz w:val="24"/>
          <w:szCs w:val="24"/>
        </w:rPr>
        <w:t xml:space="preserve"> (031)</w:t>
      </w:r>
    </w:p>
    <w:p w14:paraId="54473D90" w14:textId="77777777" w:rsidR="00CB24F5" w:rsidRPr="00C9435D" w:rsidRDefault="00CB24F5" w:rsidP="00CB24F5">
      <w:pPr>
        <w:shd w:val="clear" w:color="auto" w:fill="FFFFFF"/>
        <w:rPr>
          <w:rFonts w:ascii="Verdana" w:hAnsi="Verdana"/>
          <w:color w:val="000000"/>
          <w:sz w:val="24"/>
          <w:szCs w:val="24"/>
        </w:rPr>
      </w:pPr>
    </w:p>
    <w:p w14:paraId="4C11AD68" w14:textId="77777777" w:rsidR="00CB24F5" w:rsidRPr="00C9435D" w:rsidRDefault="00CB24F5" w:rsidP="00CB24F5">
      <w:pPr>
        <w:shd w:val="clear" w:color="auto" w:fill="FFFFFF"/>
        <w:rPr>
          <w:rFonts w:ascii="Verdana" w:hAnsi="Verdana"/>
          <w:b/>
          <w:color w:val="000000"/>
          <w:sz w:val="24"/>
          <w:szCs w:val="24"/>
        </w:rPr>
      </w:pPr>
      <w:r w:rsidRPr="00C9435D">
        <w:rPr>
          <w:rFonts w:ascii="Verdana" w:hAnsi="Verdana"/>
          <w:b/>
          <w:color w:val="000000"/>
          <w:sz w:val="24"/>
          <w:szCs w:val="24"/>
        </w:rPr>
        <w:t xml:space="preserve">JSG </w:t>
      </w:r>
      <w:proofErr w:type="spellStart"/>
      <w:r w:rsidRPr="00C9435D">
        <w:rPr>
          <w:rFonts w:ascii="Verdana" w:hAnsi="Verdana"/>
          <w:b/>
          <w:color w:val="000000"/>
          <w:sz w:val="24"/>
          <w:szCs w:val="24"/>
        </w:rPr>
        <w:t>Mutterst</w:t>
      </w:r>
      <w:proofErr w:type="spellEnd"/>
      <w:r w:rsidRPr="00C9435D">
        <w:rPr>
          <w:rFonts w:ascii="Verdana" w:hAnsi="Verdana"/>
          <w:b/>
          <w:color w:val="000000"/>
          <w:sz w:val="24"/>
          <w:szCs w:val="24"/>
        </w:rPr>
        <w:t>/</w:t>
      </w:r>
      <w:proofErr w:type="spellStart"/>
      <w:r w:rsidRPr="00C9435D">
        <w:rPr>
          <w:rFonts w:ascii="Verdana" w:hAnsi="Verdana"/>
          <w:b/>
          <w:color w:val="000000"/>
          <w:sz w:val="24"/>
          <w:szCs w:val="24"/>
        </w:rPr>
        <w:t>Ruchh</w:t>
      </w:r>
      <w:proofErr w:type="spellEnd"/>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t>TV Hochdorf 2</w:t>
      </w:r>
    </w:p>
    <w:p w14:paraId="5D363E6E"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SG </w:t>
      </w:r>
      <w:proofErr w:type="spellStart"/>
      <w:r>
        <w:rPr>
          <w:rFonts w:ascii="Verdana" w:hAnsi="Verdana"/>
          <w:sz w:val="24"/>
          <w:szCs w:val="24"/>
        </w:rPr>
        <w:t>Bobenh-Roxheim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TG Oggersheim</w:t>
      </w:r>
    </w:p>
    <w:p w14:paraId="0505DF07" w14:textId="77777777" w:rsidR="00CB24F5" w:rsidRDefault="00CB24F5" w:rsidP="00CB24F5">
      <w:pPr>
        <w:shd w:val="clear" w:color="auto" w:fill="FFFFFF"/>
        <w:rPr>
          <w:rFonts w:ascii="Verdana" w:hAnsi="Verdana"/>
          <w:sz w:val="24"/>
          <w:szCs w:val="24"/>
        </w:rPr>
      </w:pPr>
      <w:r>
        <w:rPr>
          <w:rFonts w:ascii="Verdana" w:hAnsi="Verdana"/>
          <w:sz w:val="24"/>
          <w:szCs w:val="24"/>
        </w:rPr>
        <w:t>JSG Wörth/</w:t>
      </w:r>
      <w:proofErr w:type="spellStart"/>
      <w:r>
        <w:rPr>
          <w:rFonts w:ascii="Verdana" w:hAnsi="Verdana"/>
          <w:sz w:val="24"/>
          <w:szCs w:val="24"/>
        </w:rPr>
        <w:t>Hagenb</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Rheingönheim</w:t>
      </w:r>
      <w:proofErr w:type="spellEnd"/>
    </w:p>
    <w:p w14:paraId="4D49B395" w14:textId="77777777" w:rsidR="00CB24F5" w:rsidRPr="00E12014" w:rsidRDefault="00CB24F5" w:rsidP="00CB24F5">
      <w:pPr>
        <w:shd w:val="clear" w:color="auto" w:fill="FFFFFF"/>
        <w:rPr>
          <w:rFonts w:ascii="Verdana" w:hAnsi="Verdana"/>
          <w:sz w:val="24"/>
          <w:szCs w:val="24"/>
        </w:rPr>
      </w:pPr>
      <w:proofErr w:type="spellStart"/>
      <w:r>
        <w:rPr>
          <w:rFonts w:ascii="Verdana" w:hAnsi="Verdana"/>
          <w:sz w:val="24"/>
          <w:szCs w:val="24"/>
        </w:rPr>
        <w:t>mJ</w:t>
      </w:r>
      <w:proofErr w:type="spellEnd"/>
      <w:r>
        <w:rPr>
          <w:rFonts w:ascii="Verdana" w:hAnsi="Verdana"/>
          <w:sz w:val="24"/>
          <w:szCs w:val="24"/>
        </w:rPr>
        <w:t xml:space="preserve"> FCK/TSG </w:t>
      </w:r>
      <w:proofErr w:type="spellStart"/>
      <w:r>
        <w:rPr>
          <w:rFonts w:ascii="Verdana" w:hAnsi="Verdana"/>
          <w:sz w:val="24"/>
          <w:szCs w:val="24"/>
        </w:rPr>
        <w:t>Kaisersl</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HSG </w:t>
      </w:r>
      <w:proofErr w:type="spellStart"/>
      <w:r>
        <w:rPr>
          <w:rFonts w:ascii="Verdana" w:hAnsi="Verdana"/>
          <w:sz w:val="24"/>
          <w:szCs w:val="24"/>
        </w:rPr>
        <w:t>Dudenh</w:t>
      </w:r>
      <w:proofErr w:type="spellEnd"/>
      <w:r>
        <w:rPr>
          <w:rFonts w:ascii="Verdana" w:hAnsi="Verdana"/>
          <w:sz w:val="24"/>
          <w:szCs w:val="24"/>
        </w:rPr>
        <w:t>/Schifferst 3</w:t>
      </w:r>
    </w:p>
    <w:p w14:paraId="1F7B4322" w14:textId="77777777" w:rsidR="00CB24F5" w:rsidRDefault="00CB24F5" w:rsidP="00CB24F5">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TSV </w:t>
      </w:r>
      <w:proofErr w:type="spellStart"/>
      <w:r>
        <w:rPr>
          <w:rFonts w:ascii="Verdana" w:hAnsi="Verdana"/>
          <w:sz w:val="24"/>
          <w:szCs w:val="24"/>
        </w:rPr>
        <w:t>Iggelheim</w:t>
      </w:r>
      <w:proofErr w:type="spellEnd"/>
    </w:p>
    <w:p w14:paraId="56CB2752" w14:textId="77777777" w:rsidR="00CB24F5" w:rsidRPr="00E12014" w:rsidRDefault="00CB24F5" w:rsidP="00CB24F5">
      <w:pPr>
        <w:shd w:val="clear" w:color="auto" w:fill="FFFFFF"/>
        <w:rPr>
          <w:rFonts w:ascii="Verdana" w:hAnsi="Verdana"/>
          <w:sz w:val="24"/>
          <w:szCs w:val="24"/>
        </w:rPr>
      </w:pPr>
    </w:p>
    <w:p w14:paraId="4AB068ED" w14:textId="77777777" w:rsidR="00CB24F5" w:rsidRPr="00E12014" w:rsidRDefault="00CB24F5" w:rsidP="00CB24F5">
      <w:pPr>
        <w:shd w:val="clear" w:color="auto" w:fill="FFFFFF"/>
        <w:rPr>
          <w:rFonts w:ascii="Verdana" w:hAnsi="Verdana"/>
          <w:b/>
          <w:szCs w:val="28"/>
        </w:rPr>
      </w:pPr>
      <w:proofErr w:type="spellStart"/>
      <w:r w:rsidRPr="00E12014">
        <w:rPr>
          <w:rFonts w:ascii="Verdana" w:hAnsi="Verdana"/>
          <w:b/>
          <w:szCs w:val="28"/>
        </w:rPr>
        <w:t>mB</w:t>
      </w:r>
      <w:proofErr w:type="spellEnd"/>
      <w:r w:rsidRPr="00E12014">
        <w:rPr>
          <w:rFonts w:ascii="Verdana" w:hAnsi="Verdana"/>
          <w:b/>
          <w:szCs w:val="28"/>
        </w:rPr>
        <w:t xml:space="preserve"> Gruppe </w:t>
      </w:r>
      <w:r>
        <w:rPr>
          <w:rFonts w:ascii="Verdana" w:hAnsi="Verdana"/>
          <w:b/>
          <w:szCs w:val="28"/>
        </w:rPr>
        <w:t>3</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mB</w:t>
      </w:r>
      <w:proofErr w:type="spellEnd"/>
      <w:r>
        <w:rPr>
          <w:rFonts w:ascii="Verdana" w:hAnsi="Verdana"/>
          <w:b/>
          <w:szCs w:val="28"/>
        </w:rPr>
        <w:t xml:space="preserve"> Gruppe 4</w:t>
      </w:r>
    </w:p>
    <w:p w14:paraId="6CB63AC4" w14:textId="77777777" w:rsidR="00CB24F5" w:rsidRPr="00C9435D" w:rsidRDefault="00CB24F5" w:rsidP="00CB24F5">
      <w:pPr>
        <w:shd w:val="clear" w:color="auto" w:fill="FFFFFF"/>
        <w:rPr>
          <w:rFonts w:ascii="Verdana" w:hAnsi="Verdana"/>
          <w:b/>
          <w:color w:val="FF0000"/>
          <w:sz w:val="24"/>
          <w:szCs w:val="24"/>
        </w:rPr>
      </w:pPr>
      <w:proofErr w:type="spellStart"/>
      <w:r w:rsidRPr="00C9435D">
        <w:rPr>
          <w:rFonts w:ascii="Verdana" w:hAnsi="Verdana"/>
          <w:b/>
          <w:color w:val="FF0000"/>
          <w:sz w:val="24"/>
          <w:szCs w:val="24"/>
        </w:rPr>
        <w:t>Thaleischweiler</w:t>
      </w:r>
      <w:proofErr w:type="spellEnd"/>
      <w:r w:rsidRPr="00C9435D">
        <w:rPr>
          <w:rFonts w:ascii="Verdana" w:hAnsi="Verdana"/>
          <w:b/>
          <w:color w:val="FF0000"/>
          <w:sz w:val="24"/>
          <w:szCs w:val="24"/>
        </w:rPr>
        <w:t xml:space="preserve"> (185)</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t>Bad Dürkheim (013)</w:t>
      </w:r>
    </w:p>
    <w:p w14:paraId="25F955E9" w14:textId="77777777" w:rsidR="00CB24F5" w:rsidRPr="00C9435D" w:rsidRDefault="00CB24F5" w:rsidP="00CB24F5">
      <w:pPr>
        <w:shd w:val="clear" w:color="auto" w:fill="FFFFFF"/>
        <w:rPr>
          <w:rFonts w:ascii="Verdana" w:hAnsi="Verdana"/>
          <w:color w:val="000000"/>
          <w:sz w:val="24"/>
          <w:szCs w:val="24"/>
        </w:rPr>
      </w:pPr>
    </w:p>
    <w:p w14:paraId="696183EA" w14:textId="77777777" w:rsidR="00CB24F5" w:rsidRPr="00C9435D" w:rsidRDefault="00CB24F5" w:rsidP="00CB24F5">
      <w:pPr>
        <w:shd w:val="clear" w:color="auto" w:fill="FFFFFF"/>
        <w:rPr>
          <w:rFonts w:ascii="Verdana" w:hAnsi="Verdana"/>
          <w:b/>
          <w:color w:val="000000"/>
          <w:sz w:val="24"/>
          <w:szCs w:val="24"/>
        </w:rPr>
      </w:pPr>
      <w:proofErr w:type="spellStart"/>
      <w:r w:rsidRPr="00C9435D">
        <w:rPr>
          <w:rFonts w:ascii="Verdana" w:hAnsi="Verdana"/>
          <w:b/>
          <w:color w:val="000000"/>
          <w:sz w:val="24"/>
          <w:szCs w:val="24"/>
        </w:rPr>
        <w:t>mAB</w:t>
      </w:r>
      <w:proofErr w:type="spellEnd"/>
      <w:r w:rsidRPr="00C9435D">
        <w:rPr>
          <w:rFonts w:ascii="Verdana" w:hAnsi="Verdana"/>
          <w:b/>
          <w:color w:val="000000"/>
          <w:sz w:val="24"/>
          <w:szCs w:val="24"/>
        </w:rPr>
        <w:t xml:space="preserve"> </w:t>
      </w:r>
      <w:proofErr w:type="spellStart"/>
      <w:r w:rsidRPr="00C9435D">
        <w:rPr>
          <w:rFonts w:ascii="Verdana" w:hAnsi="Verdana"/>
          <w:b/>
          <w:color w:val="000000"/>
          <w:sz w:val="24"/>
          <w:szCs w:val="24"/>
        </w:rPr>
        <w:t>Thaleischweiler</w:t>
      </w:r>
      <w:proofErr w:type="spellEnd"/>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t xml:space="preserve">SKG </w:t>
      </w:r>
      <w:proofErr w:type="spellStart"/>
      <w:r w:rsidRPr="00C9435D">
        <w:rPr>
          <w:rFonts w:ascii="Verdana" w:hAnsi="Verdana"/>
          <w:b/>
          <w:color w:val="000000"/>
          <w:sz w:val="24"/>
          <w:szCs w:val="24"/>
        </w:rPr>
        <w:t>Grethen</w:t>
      </w:r>
      <w:proofErr w:type="spellEnd"/>
    </w:p>
    <w:p w14:paraId="5D0E91A8"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Kusel</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 xml:space="preserve"> 2</w:t>
      </w:r>
    </w:p>
    <w:p w14:paraId="12F6B838"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SG </w:t>
      </w:r>
      <w:proofErr w:type="spellStart"/>
      <w:r>
        <w:rPr>
          <w:rFonts w:ascii="Verdana" w:hAnsi="Verdana"/>
          <w:sz w:val="24"/>
          <w:szCs w:val="24"/>
        </w:rPr>
        <w:t>Albersw</w:t>
      </w:r>
      <w:proofErr w:type="spellEnd"/>
      <w:r>
        <w:rPr>
          <w:rFonts w:ascii="Verdana" w:hAnsi="Verdana"/>
          <w:sz w:val="24"/>
          <w:szCs w:val="24"/>
        </w:rPr>
        <w:t>/</w:t>
      </w:r>
      <w:proofErr w:type="spellStart"/>
      <w:r>
        <w:rPr>
          <w:rFonts w:ascii="Verdana" w:hAnsi="Verdana"/>
          <w:sz w:val="24"/>
          <w:szCs w:val="24"/>
        </w:rPr>
        <w:t>Ranschb</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HSG Landau/Land</w:t>
      </w:r>
    </w:p>
    <w:p w14:paraId="1E05FC2F"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 xml:space="preserve">SG </w:t>
      </w:r>
      <w:proofErr w:type="spellStart"/>
      <w:r>
        <w:rPr>
          <w:rFonts w:ascii="Verdana" w:hAnsi="Verdana"/>
          <w:sz w:val="24"/>
          <w:szCs w:val="24"/>
        </w:rPr>
        <w:t>Wernersb</w:t>
      </w:r>
      <w:proofErr w:type="spellEnd"/>
      <w:r>
        <w:rPr>
          <w:rFonts w:ascii="Verdana" w:hAnsi="Verdana"/>
          <w:sz w:val="24"/>
          <w:szCs w:val="24"/>
        </w:rPr>
        <w:t>/</w:t>
      </w:r>
      <w:proofErr w:type="spellStart"/>
      <w:r>
        <w:rPr>
          <w:rFonts w:ascii="Verdana" w:hAnsi="Verdana"/>
          <w:sz w:val="24"/>
          <w:szCs w:val="24"/>
        </w:rPr>
        <w:t>Annw</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HSG Eckbachtal</w:t>
      </w:r>
    </w:p>
    <w:p w14:paraId="66A8679F" w14:textId="77777777" w:rsidR="00CB24F5" w:rsidRPr="00E12014" w:rsidRDefault="00CB24F5" w:rsidP="00CB24F5">
      <w:pPr>
        <w:shd w:val="clear" w:color="auto" w:fill="FFFFFF"/>
        <w:rPr>
          <w:rFonts w:ascii="Verdana" w:hAnsi="Verdana"/>
          <w:sz w:val="24"/>
          <w:szCs w:val="24"/>
        </w:rPr>
      </w:pPr>
    </w:p>
    <w:p w14:paraId="659C22B7" w14:textId="77777777" w:rsidR="00CB24F5" w:rsidRDefault="00CB24F5" w:rsidP="00CB24F5">
      <w:pPr>
        <w:shd w:val="clear" w:color="auto" w:fill="FFFFFF"/>
        <w:rPr>
          <w:rFonts w:ascii="Verdana" w:hAnsi="Verdana"/>
          <w:sz w:val="24"/>
          <w:szCs w:val="24"/>
        </w:rPr>
      </w:pPr>
      <w:r>
        <w:rPr>
          <w:rFonts w:ascii="Verdana" w:hAnsi="Verdana"/>
          <w:sz w:val="24"/>
          <w:szCs w:val="24"/>
        </w:rPr>
        <w:t>---------------------------------------------------------------------------</w:t>
      </w:r>
    </w:p>
    <w:p w14:paraId="31ECAC29" w14:textId="77777777" w:rsidR="00CB24F5" w:rsidRPr="00E12014" w:rsidRDefault="00CB24F5" w:rsidP="00CB24F5">
      <w:pPr>
        <w:shd w:val="clear" w:color="auto" w:fill="FFFFFF"/>
        <w:rPr>
          <w:rFonts w:ascii="Verdana" w:hAnsi="Verdana"/>
          <w:sz w:val="24"/>
          <w:szCs w:val="24"/>
        </w:rPr>
      </w:pPr>
    </w:p>
    <w:p w14:paraId="66E7028A" w14:textId="77777777" w:rsidR="005E16F9" w:rsidRDefault="005E16F9">
      <w:pPr>
        <w:rPr>
          <w:rFonts w:ascii="Verdana" w:hAnsi="Verdana"/>
          <w:b/>
          <w:szCs w:val="28"/>
        </w:rPr>
      </w:pPr>
      <w:r>
        <w:rPr>
          <w:rFonts w:ascii="Verdana" w:hAnsi="Verdana"/>
          <w:b/>
          <w:szCs w:val="28"/>
        </w:rPr>
        <w:br w:type="page"/>
      </w:r>
    </w:p>
    <w:p w14:paraId="5F956707" w14:textId="1A55C158" w:rsidR="00CB24F5" w:rsidRPr="00E12014" w:rsidRDefault="00CB24F5" w:rsidP="00CB24F5">
      <w:pPr>
        <w:shd w:val="clear" w:color="auto" w:fill="FFFFFF"/>
        <w:rPr>
          <w:rFonts w:ascii="Verdana" w:hAnsi="Verdana"/>
          <w:b/>
          <w:szCs w:val="28"/>
        </w:rPr>
      </w:pPr>
      <w:proofErr w:type="spellStart"/>
      <w:r>
        <w:rPr>
          <w:rFonts w:ascii="Verdana" w:hAnsi="Verdana"/>
          <w:b/>
          <w:szCs w:val="28"/>
        </w:rPr>
        <w:lastRenderedPageBreak/>
        <w:t>w</w:t>
      </w:r>
      <w:r w:rsidRPr="00E12014">
        <w:rPr>
          <w:rFonts w:ascii="Verdana" w:hAnsi="Verdana"/>
          <w:b/>
          <w:szCs w:val="28"/>
        </w:rPr>
        <w:t>B</w:t>
      </w:r>
      <w:proofErr w:type="spellEnd"/>
      <w:r w:rsidRPr="00E12014">
        <w:rPr>
          <w:rFonts w:ascii="Verdana" w:hAnsi="Verdana"/>
          <w:b/>
          <w:szCs w:val="28"/>
        </w:rPr>
        <w:t xml:space="preserve"> Gruppe 1</w:t>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proofErr w:type="spellStart"/>
      <w:r>
        <w:rPr>
          <w:rFonts w:ascii="Verdana" w:hAnsi="Verdana"/>
          <w:b/>
          <w:szCs w:val="28"/>
        </w:rPr>
        <w:t>w</w:t>
      </w:r>
      <w:r w:rsidRPr="00E12014">
        <w:rPr>
          <w:rFonts w:ascii="Verdana" w:hAnsi="Verdana"/>
          <w:b/>
          <w:szCs w:val="28"/>
        </w:rPr>
        <w:t>B</w:t>
      </w:r>
      <w:proofErr w:type="spellEnd"/>
      <w:r w:rsidRPr="00E12014">
        <w:rPr>
          <w:rFonts w:ascii="Verdana" w:hAnsi="Verdana"/>
          <w:b/>
          <w:szCs w:val="28"/>
        </w:rPr>
        <w:t xml:space="preserve"> Gruppe 2</w:t>
      </w:r>
    </w:p>
    <w:p w14:paraId="019E51FC" w14:textId="77777777" w:rsidR="00CB24F5" w:rsidRPr="00C9435D" w:rsidRDefault="00CB24F5" w:rsidP="00CB24F5">
      <w:pPr>
        <w:shd w:val="clear" w:color="auto" w:fill="FFFFFF"/>
        <w:rPr>
          <w:rFonts w:ascii="Verdana" w:hAnsi="Verdana"/>
          <w:b/>
          <w:color w:val="FF0000"/>
          <w:sz w:val="24"/>
          <w:szCs w:val="24"/>
        </w:rPr>
      </w:pPr>
      <w:r>
        <w:rPr>
          <w:rFonts w:ascii="Verdana" w:hAnsi="Verdana"/>
          <w:b/>
          <w:color w:val="FF0000"/>
          <w:sz w:val="24"/>
          <w:szCs w:val="24"/>
        </w:rPr>
        <w:t>Schifferstadt</w:t>
      </w:r>
      <w:r w:rsidRPr="00C9435D">
        <w:rPr>
          <w:rFonts w:ascii="Verdana" w:hAnsi="Verdana"/>
          <w:b/>
          <w:color w:val="FF0000"/>
          <w:sz w:val="24"/>
          <w:szCs w:val="24"/>
        </w:rPr>
        <w:t xml:space="preserve"> (1</w:t>
      </w:r>
      <w:r>
        <w:rPr>
          <w:rFonts w:ascii="Verdana" w:hAnsi="Verdana"/>
          <w:b/>
          <w:color w:val="FF0000"/>
          <w:sz w:val="24"/>
          <w:szCs w:val="24"/>
        </w:rPr>
        <w:t>76</w:t>
      </w:r>
      <w:r w:rsidRPr="00C9435D">
        <w:rPr>
          <w:rFonts w:ascii="Verdana" w:hAnsi="Verdana"/>
          <w:b/>
          <w:color w:val="FF0000"/>
          <w:sz w:val="24"/>
          <w:szCs w:val="24"/>
        </w:rPr>
        <w:t>)</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r>
        <w:rPr>
          <w:rFonts w:ascii="Verdana" w:hAnsi="Verdana"/>
          <w:b/>
          <w:color w:val="FF0000"/>
          <w:sz w:val="24"/>
          <w:szCs w:val="24"/>
        </w:rPr>
        <w:t>Kaiserslautern</w:t>
      </w:r>
      <w:r w:rsidRPr="00C9435D">
        <w:rPr>
          <w:rFonts w:ascii="Verdana" w:hAnsi="Verdana"/>
          <w:b/>
          <w:color w:val="FF0000"/>
          <w:sz w:val="24"/>
          <w:szCs w:val="24"/>
        </w:rPr>
        <w:t xml:space="preserve"> (0</w:t>
      </w:r>
      <w:r>
        <w:rPr>
          <w:rFonts w:ascii="Verdana" w:hAnsi="Verdana"/>
          <w:b/>
          <w:color w:val="FF0000"/>
          <w:sz w:val="24"/>
          <w:szCs w:val="24"/>
        </w:rPr>
        <w:t>87</w:t>
      </w:r>
      <w:r w:rsidRPr="00C9435D">
        <w:rPr>
          <w:rFonts w:ascii="Verdana" w:hAnsi="Verdana"/>
          <w:b/>
          <w:color w:val="FF0000"/>
          <w:sz w:val="24"/>
          <w:szCs w:val="24"/>
        </w:rPr>
        <w:t>)</w:t>
      </w:r>
    </w:p>
    <w:p w14:paraId="31BBED3D" w14:textId="77777777" w:rsidR="00CB24F5" w:rsidRPr="00C9435D" w:rsidRDefault="00CB24F5" w:rsidP="00CB24F5">
      <w:pPr>
        <w:shd w:val="clear" w:color="auto" w:fill="FFFFFF"/>
        <w:rPr>
          <w:rFonts w:ascii="Verdana" w:hAnsi="Verdana"/>
          <w:color w:val="000000"/>
          <w:sz w:val="24"/>
          <w:szCs w:val="24"/>
        </w:rPr>
      </w:pPr>
    </w:p>
    <w:p w14:paraId="11891BF3" w14:textId="77777777" w:rsidR="00CB24F5" w:rsidRPr="00C9435D" w:rsidRDefault="00CB24F5" w:rsidP="00CB24F5">
      <w:pPr>
        <w:shd w:val="clear" w:color="auto" w:fill="FFFFFF"/>
        <w:rPr>
          <w:rFonts w:ascii="Verdana" w:hAnsi="Verdana"/>
          <w:b/>
          <w:color w:val="000000"/>
          <w:sz w:val="24"/>
          <w:szCs w:val="24"/>
        </w:rPr>
      </w:pPr>
      <w:r>
        <w:rPr>
          <w:rFonts w:ascii="Verdana" w:hAnsi="Verdana"/>
          <w:b/>
          <w:color w:val="000000"/>
          <w:sz w:val="24"/>
          <w:szCs w:val="24"/>
        </w:rPr>
        <w:t>H</w:t>
      </w:r>
      <w:r w:rsidRPr="00C9435D">
        <w:rPr>
          <w:rFonts w:ascii="Verdana" w:hAnsi="Verdana"/>
          <w:b/>
          <w:color w:val="000000"/>
          <w:sz w:val="24"/>
          <w:szCs w:val="24"/>
        </w:rPr>
        <w:t xml:space="preserve">SG </w:t>
      </w:r>
      <w:proofErr w:type="spellStart"/>
      <w:r>
        <w:rPr>
          <w:rFonts w:ascii="Verdana" w:hAnsi="Verdana"/>
          <w:b/>
          <w:color w:val="000000"/>
          <w:sz w:val="24"/>
          <w:szCs w:val="24"/>
        </w:rPr>
        <w:t>Dudenh</w:t>
      </w:r>
      <w:proofErr w:type="spellEnd"/>
      <w:r>
        <w:rPr>
          <w:rFonts w:ascii="Verdana" w:hAnsi="Verdana"/>
          <w:b/>
          <w:color w:val="000000"/>
          <w:sz w:val="24"/>
          <w:szCs w:val="24"/>
        </w:rPr>
        <w:t>/Schifferst</w:t>
      </w:r>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r>
      <w:proofErr w:type="spellStart"/>
      <w:r>
        <w:rPr>
          <w:rFonts w:ascii="Verdana" w:hAnsi="Verdana"/>
          <w:b/>
          <w:color w:val="000000"/>
          <w:sz w:val="24"/>
          <w:szCs w:val="24"/>
        </w:rPr>
        <w:t>wJ</w:t>
      </w:r>
      <w:proofErr w:type="spellEnd"/>
      <w:r>
        <w:rPr>
          <w:rFonts w:ascii="Verdana" w:hAnsi="Verdana"/>
          <w:b/>
          <w:color w:val="000000"/>
          <w:sz w:val="24"/>
          <w:szCs w:val="24"/>
        </w:rPr>
        <w:t xml:space="preserve"> 1.FCK/</w:t>
      </w:r>
      <w:proofErr w:type="spellStart"/>
      <w:r>
        <w:rPr>
          <w:rFonts w:ascii="Verdana" w:hAnsi="Verdana"/>
          <w:b/>
          <w:color w:val="000000"/>
          <w:sz w:val="24"/>
          <w:szCs w:val="24"/>
        </w:rPr>
        <w:t>Waldfb</w:t>
      </w:r>
      <w:proofErr w:type="spellEnd"/>
    </w:p>
    <w:p w14:paraId="5401EFA3" w14:textId="77777777" w:rsidR="00CB24F5" w:rsidRDefault="00CB24F5" w:rsidP="00CB24F5">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Albersw</w:t>
      </w:r>
      <w:proofErr w:type="spellEnd"/>
      <w:r>
        <w:rPr>
          <w:rFonts w:ascii="Verdana" w:hAnsi="Verdana"/>
          <w:sz w:val="24"/>
          <w:szCs w:val="24"/>
        </w:rPr>
        <w:t>/</w:t>
      </w:r>
      <w:proofErr w:type="spellStart"/>
      <w:r>
        <w:rPr>
          <w:rFonts w:ascii="Verdana" w:hAnsi="Verdana"/>
          <w:sz w:val="24"/>
          <w:szCs w:val="24"/>
        </w:rPr>
        <w:t>Ranschb</w:t>
      </w:r>
      <w:proofErr w:type="spellEnd"/>
    </w:p>
    <w:p w14:paraId="695324CE" w14:textId="77777777" w:rsidR="00CB24F5" w:rsidRDefault="00CB24F5" w:rsidP="00CB24F5">
      <w:pPr>
        <w:shd w:val="clear" w:color="auto" w:fill="FFFFFF"/>
        <w:rPr>
          <w:rFonts w:ascii="Verdana" w:hAnsi="Verdana"/>
          <w:sz w:val="24"/>
          <w:szCs w:val="24"/>
        </w:rPr>
      </w:pPr>
      <w:r>
        <w:rPr>
          <w:rFonts w:ascii="Verdana" w:hAnsi="Verdana"/>
          <w:sz w:val="24"/>
          <w:szCs w:val="24"/>
        </w:rPr>
        <w:t>TSV Kandel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Wernersb</w:t>
      </w:r>
      <w:proofErr w:type="spellEnd"/>
      <w:r>
        <w:rPr>
          <w:rFonts w:ascii="Verdana" w:hAnsi="Verdana"/>
          <w:sz w:val="24"/>
          <w:szCs w:val="24"/>
        </w:rPr>
        <w:t>/</w:t>
      </w:r>
      <w:proofErr w:type="spellStart"/>
      <w:r>
        <w:rPr>
          <w:rFonts w:ascii="Verdana" w:hAnsi="Verdana"/>
          <w:sz w:val="24"/>
          <w:szCs w:val="24"/>
        </w:rPr>
        <w:t>Annw</w:t>
      </w:r>
      <w:proofErr w:type="spellEnd"/>
    </w:p>
    <w:p w14:paraId="35B7DA3D"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Kirrweiler</w:t>
      </w:r>
      <w:proofErr w:type="spellEnd"/>
    </w:p>
    <w:p w14:paraId="693C231C" w14:textId="77777777" w:rsidR="00CB24F5" w:rsidRDefault="00CB24F5" w:rsidP="00CB24F5">
      <w:pPr>
        <w:shd w:val="clear" w:color="auto" w:fill="FFFFFF"/>
        <w:rPr>
          <w:rFonts w:ascii="Verdana" w:hAnsi="Verdana"/>
          <w:sz w:val="24"/>
          <w:szCs w:val="24"/>
        </w:rPr>
      </w:pPr>
    </w:p>
    <w:p w14:paraId="431BD7EB"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w:t>
      </w:r>
    </w:p>
    <w:p w14:paraId="1E3717AF" w14:textId="77777777" w:rsidR="00CB24F5" w:rsidRPr="00E12014" w:rsidRDefault="00CB24F5" w:rsidP="00CB24F5">
      <w:pPr>
        <w:shd w:val="clear" w:color="auto" w:fill="FFFFFF"/>
        <w:rPr>
          <w:rFonts w:ascii="Verdana" w:hAnsi="Verdana"/>
          <w:sz w:val="24"/>
          <w:szCs w:val="24"/>
        </w:rPr>
      </w:pPr>
    </w:p>
    <w:p w14:paraId="429448B9" w14:textId="77777777" w:rsidR="00CB24F5" w:rsidRPr="000A2BC7" w:rsidRDefault="00CB24F5" w:rsidP="00CB24F5">
      <w:pPr>
        <w:shd w:val="clear" w:color="auto" w:fill="FFFFFF"/>
        <w:rPr>
          <w:rFonts w:ascii="Verdana" w:hAnsi="Verdana"/>
          <w:b/>
          <w:szCs w:val="28"/>
          <w:u w:val="single"/>
        </w:rPr>
      </w:pPr>
      <w:r w:rsidRPr="000A2BC7">
        <w:rPr>
          <w:rFonts w:ascii="Verdana" w:hAnsi="Verdana"/>
          <w:b/>
          <w:szCs w:val="28"/>
          <w:u w:val="single"/>
        </w:rPr>
        <w:t>Sonntag, 12.07.2015</w:t>
      </w:r>
    </w:p>
    <w:p w14:paraId="4DB6CB3B" w14:textId="77777777" w:rsidR="00CB24F5" w:rsidRPr="00E12014" w:rsidRDefault="00CB24F5" w:rsidP="00CB24F5">
      <w:pPr>
        <w:shd w:val="clear" w:color="auto" w:fill="FFFFFF"/>
        <w:rPr>
          <w:rFonts w:ascii="Verdana" w:hAnsi="Verdana"/>
          <w:sz w:val="24"/>
          <w:szCs w:val="24"/>
        </w:rPr>
      </w:pPr>
    </w:p>
    <w:p w14:paraId="789F7118" w14:textId="77777777" w:rsidR="00CB24F5" w:rsidRPr="00E12014" w:rsidRDefault="00CB24F5" w:rsidP="00CB24F5">
      <w:pPr>
        <w:shd w:val="clear" w:color="auto" w:fill="FFFFFF"/>
        <w:rPr>
          <w:rFonts w:ascii="Verdana" w:hAnsi="Verdana"/>
          <w:b/>
          <w:szCs w:val="28"/>
        </w:rPr>
      </w:pPr>
      <w:proofErr w:type="spellStart"/>
      <w:r>
        <w:rPr>
          <w:rFonts w:ascii="Verdana" w:hAnsi="Verdana"/>
          <w:b/>
          <w:szCs w:val="28"/>
        </w:rPr>
        <w:t>mC</w:t>
      </w:r>
      <w:proofErr w:type="spellEnd"/>
      <w:r w:rsidRPr="00E12014">
        <w:rPr>
          <w:rFonts w:ascii="Verdana" w:hAnsi="Verdana"/>
          <w:b/>
          <w:szCs w:val="28"/>
        </w:rPr>
        <w:t xml:space="preserve"> Gruppe </w:t>
      </w:r>
      <w:r>
        <w:rPr>
          <w:rFonts w:ascii="Verdana" w:hAnsi="Verdana"/>
          <w:b/>
          <w:szCs w:val="28"/>
        </w:rPr>
        <w:t>1</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mC</w:t>
      </w:r>
      <w:proofErr w:type="spellEnd"/>
      <w:r>
        <w:rPr>
          <w:rFonts w:ascii="Verdana" w:hAnsi="Verdana"/>
          <w:b/>
          <w:szCs w:val="28"/>
        </w:rPr>
        <w:t xml:space="preserve"> Gruppe 2</w:t>
      </w:r>
    </w:p>
    <w:p w14:paraId="17C29DAF" w14:textId="77777777" w:rsidR="00CB24F5" w:rsidRPr="00C9435D" w:rsidRDefault="00CB24F5" w:rsidP="00CB24F5">
      <w:pPr>
        <w:shd w:val="clear" w:color="auto" w:fill="FFFFFF"/>
        <w:rPr>
          <w:rFonts w:ascii="Verdana" w:hAnsi="Verdana"/>
          <w:b/>
          <w:color w:val="FF0000"/>
          <w:sz w:val="24"/>
          <w:szCs w:val="24"/>
        </w:rPr>
      </w:pPr>
      <w:proofErr w:type="spellStart"/>
      <w:r w:rsidRPr="00C9435D">
        <w:rPr>
          <w:rFonts w:ascii="Verdana" w:hAnsi="Verdana"/>
          <w:b/>
          <w:color w:val="FF0000"/>
          <w:sz w:val="24"/>
          <w:szCs w:val="24"/>
        </w:rPr>
        <w:t>Dirmstein</w:t>
      </w:r>
      <w:proofErr w:type="spellEnd"/>
      <w:r w:rsidRPr="00C9435D">
        <w:rPr>
          <w:rFonts w:ascii="Verdana" w:hAnsi="Verdana"/>
          <w:b/>
          <w:color w:val="FF0000"/>
          <w:sz w:val="24"/>
          <w:szCs w:val="24"/>
        </w:rPr>
        <w:t xml:space="preserve"> (032)</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t>Schifferstadt (176)</w:t>
      </w:r>
    </w:p>
    <w:p w14:paraId="2027EEB6" w14:textId="77777777" w:rsidR="00CB24F5" w:rsidRPr="00C9435D" w:rsidRDefault="00CB24F5" w:rsidP="00CB24F5">
      <w:pPr>
        <w:shd w:val="clear" w:color="auto" w:fill="FFFFFF"/>
        <w:rPr>
          <w:rFonts w:ascii="Verdana" w:hAnsi="Verdana"/>
          <w:color w:val="000000"/>
          <w:sz w:val="24"/>
          <w:szCs w:val="24"/>
        </w:rPr>
      </w:pPr>
    </w:p>
    <w:p w14:paraId="36FD6F12" w14:textId="77777777" w:rsidR="00CB24F5" w:rsidRPr="00C9435D" w:rsidRDefault="00CB24F5" w:rsidP="00CB24F5">
      <w:pPr>
        <w:shd w:val="clear" w:color="auto" w:fill="FFFFFF"/>
        <w:rPr>
          <w:rFonts w:ascii="Verdana" w:hAnsi="Verdana"/>
          <w:b/>
          <w:color w:val="000000"/>
          <w:sz w:val="24"/>
          <w:szCs w:val="24"/>
        </w:rPr>
      </w:pPr>
      <w:r w:rsidRPr="00C9435D">
        <w:rPr>
          <w:rFonts w:ascii="Verdana" w:hAnsi="Verdana"/>
          <w:b/>
          <w:color w:val="000000"/>
          <w:sz w:val="24"/>
          <w:szCs w:val="24"/>
        </w:rPr>
        <w:t>HSG Eckbachtal</w:t>
      </w:r>
      <w:r w:rsidRPr="00C9435D">
        <w:rPr>
          <w:rFonts w:ascii="Verdana" w:hAnsi="Verdana"/>
          <w:b/>
          <w:color w:val="000000"/>
          <w:sz w:val="24"/>
          <w:szCs w:val="24"/>
        </w:rPr>
        <w:tab/>
      </w:r>
      <w:r>
        <w:rPr>
          <w:rFonts w:ascii="Verdana" w:hAnsi="Verdana"/>
          <w:b/>
          <w:color w:val="000000"/>
          <w:sz w:val="24"/>
          <w:szCs w:val="24"/>
        </w:rPr>
        <w:t xml:space="preserve"> 2</w:t>
      </w:r>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t xml:space="preserve">HSG </w:t>
      </w:r>
      <w:proofErr w:type="spellStart"/>
      <w:r w:rsidRPr="00C9435D">
        <w:rPr>
          <w:rFonts w:ascii="Verdana" w:hAnsi="Verdana"/>
          <w:b/>
          <w:color w:val="000000"/>
          <w:sz w:val="24"/>
          <w:szCs w:val="24"/>
        </w:rPr>
        <w:t>Dudenh</w:t>
      </w:r>
      <w:proofErr w:type="spellEnd"/>
      <w:r w:rsidRPr="00C9435D">
        <w:rPr>
          <w:rFonts w:ascii="Verdana" w:hAnsi="Verdana"/>
          <w:b/>
          <w:color w:val="000000"/>
          <w:sz w:val="24"/>
          <w:szCs w:val="24"/>
        </w:rPr>
        <w:t>/Schifferst 2</w:t>
      </w:r>
    </w:p>
    <w:p w14:paraId="339ACCCC"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t>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HSG Landau/Land</w:t>
      </w:r>
    </w:p>
    <w:p w14:paraId="54AF7DFB" w14:textId="77777777" w:rsidR="00CB24F5" w:rsidRDefault="00CB24F5" w:rsidP="00CB24F5">
      <w:pPr>
        <w:shd w:val="clear" w:color="auto" w:fill="FFFFFF"/>
        <w:rPr>
          <w:rFonts w:ascii="Verdana" w:hAnsi="Verdana"/>
          <w:sz w:val="24"/>
          <w:szCs w:val="24"/>
        </w:rPr>
      </w:pPr>
      <w:proofErr w:type="spellStart"/>
      <w:r>
        <w:rPr>
          <w:rFonts w:ascii="Verdana" w:hAnsi="Verdana"/>
          <w:sz w:val="24"/>
          <w:szCs w:val="24"/>
        </w:rPr>
        <w:t>mCD</w:t>
      </w:r>
      <w:proofErr w:type="spellEnd"/>
      <w:r>
        <w:rPr>
          <w:rFonts w:ascii="Verdana" w:hAnsi="Verdana"/>
          <w:sz w:val="24"/>
          <w:szCs w:val="24"/>
        </w:rPr>
        <w:t xml:space="preserve"> </w:t>
      </w:r>
      <w:proofErr w:type="spellStart"/>
      <w:r>
        <w:rPr>
          <w:rFonts w:ascii="Verdana" w:hAnsi="Verdana"/>
          <w:sz w:val="24"/>
          <w:szCs w:val="24"/>
        </w:rPr>
        <w:t>Bobenheim-Roxh</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Herxheim</w:t>
      </w:r>
      <w:proofErr w:type="spellEnd"/>
    </w:p>
    <w:p w14:paraId="6B80F826"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TSG Friesenheim 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Rheingönheim</w:t>
      </w:r>
      <w:proofErr w:type="spellEnd"/>
    </w:p>
    <w:p w14:paraId="4DBCAE35" w14:textId="77777777" w:rsidR="00CB24F5" w:rsidRPr="00E12014" w:rsidRDefault="00CB24F5" w:rsidP="00CB24F5">
      <w:pPr>
        <w:shd w:val="clear" w:color="auto" w:fill="FFFFFF"/>
        <w:rPr>
          <w:rFonts w:ascii="Verdana" w:hAnsi="Verdana"/>
          <w:sz w:val="24"/>
          <w:szCs w:val="24"/>
        </w:rPr>
      </w:pPr>
    </w:p>
    <w:p w14:paraId="5A741061" w14:textId="77777777" w:rsidR="00CB24F5" w:rsidRPr="00E12014" w:rsidRDefault="00CB24F5" w:rsidP="00CB24F5">
      <w:pPr>
        <w:shd w:val="clear" w:color="auto" w:fill="FFFFFF"/>
        <w:rPr>
          <w:rFonts w:ascii="Verdana" w:hAnsi="Verdana"/>
          <w:b/>
          <w:szCs w:val="28"/>
        </w:rPr>
      </w:pPr>
      <w:proofErr w:type="spellStart"/>
      <w:r w:rsidRPr="00E12014">
        <w:rPr>
          <w:rFonts w:ascii="Verdana" w:hAnsi="Verdana"/>
          <w:b/>
          <w:szCs w:val="28"/>
        </w:rPr>
        <w:t>m</w:t>
      </w:r>
      <w:r>
        <w:rPr>
          <w:rFonts w:ascii="Verdana" w:hAnsi="Verdana"/>
          <w:b/>
          <w:szCs w:val="28"/>
        </w:rPr>
        <w:t>C</w:t>
      </w:r>
      <w:proofErr w:type="spellEnd"/>
      <w:r w:rsidRPr="00E12014">
        <w:rPr>
          <w:rFonts w:ascii="Verdana" w:hAnsi="Verdana"/>
          <w:b/>
          <w:szCs w:val="28"/>
        </w:rPr>
        <w:t xml:space="preserve"> Gruppe </w:t>
      </w:r>
      <w:r>
        <w:rPr>
          <w:rFonts w:ascii="Verdana" w:hAnsi="Verdana"/>
          <w:b/>
          <w:szCs w:val="28"/>
        </w:rPr>
        <w:t>3</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mC</w:t>
      </w:r>
      <w:proofErr w:type="spellEnd"/>
      <w:r>
        <w:rPr>
          <w:rFonts w:ascii="Verdana" w:hAnsi="Verdana"/>
          <w:b/>
          <w:szCs w:val="28"/>
        </w:rPr>
        <w:t xml:space="preserve"> Gruppe 4</w:t>
      </w:r>
    </w:p>
    <w:p w14:paraId="31A52D02" w14:textId="77777777" w:rsidR="00CB24F5" w:rsidRPr="00C9435D" w:rsidRDefault="00CB24F5" w:rsidP="00CB24F5">
      <w:pPr>
        <w:shd w:val="clear" w:color="auto" w:fill="FFFFFF"/>
        <w:rPr>
          <w:rFonts w:ascii="Verdana" w:hAnsi="Verdana"/>
          <w:b/>
          <w:color w:val="FF0000"/>
          <w:sz w:val="24"/>
          <w:szCs w:val="24"/>
        </w:rPr>
      </w:pPr>
      <w:r w:rsidRPr="00C9435D">
        <w:rPr>
          <w:rFonts w:ascii="Verdana" w:hAnsi="Verdana"/>
          <w:b/>
          <w:color w:val="FF0000"/>
          <w:sz w:val="24"/>
          <w:szCs w:val="24"/>
        </w:rPr>
        <w:t>Kaiserslautern (087)</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t>Hochdorf (079)</w:t>
      </w:r>
    </w:p>
    <w:p w14:paraId="28BC826A" w14:textId="77777777" w:rsidR="00CB24F5" w:rsidRPr="00C9435D" w:rsidRDefault="00CB24F5" w:rsidP="00CB24F5">
      <w:pPr>
        <w:shd w:val="clear" w:color="auto" w:fill="FFFFFF"/>
        <w:rPr>
          <w:rFonts w:ascii="Verdana" w:hAnsi="Verdana"/>
          <w:color w:val="000000"/>
          <w:sz w:val="24"/>
          <w:szCs w:val="24"/>
        </w:rPr>
      </w:pPr>
    </w:p>
    <w:p w14:paraId="62E3EA6E" w14:textId="77777777" w:rsidR="00CB24F5" w:rsidRPr="00C9435D" w:rsidRDefault="00CB24F5" w:rsidP="00CB24F5">
      <w:pPr>
        <w:shd w:val="clear" w:color="auto" w:fill="FFFFFF"/>
        <w:rPr>
          <w:rFonts w:ascii="Verdana" w:hAnsi="Verdana"/>
          <w:b/>
          <w:color w:val="000000"/>
          <w:sz w:val="24"/>
          <w:szCs w:val="24"/>
        </w:rPr>
      </w:pPr>
      <w:proofErr w:type="spellStart"/>
      <w:r w:rsidRPr="00C9435D">
        <w:rPr>
          <w:rFonts w:ascii="Verdana" w:hAnsi="Verdana"/>
          <w:b/>
          <w:color w:val="000000"/>
          <w:sz w:val="24"/>
          <w:szCs w:val="24"/>
        </w:rPr>
        <w:t>mJ</w:t>
      </w:r>
      <w:proofErr w:type="spellEnd"/>
      <w:r w:rsidRPr="00C9435D">
        <w:rPr>
          <w:rFonts w:ascii="Verdana" w:hAnsi="Verdana"/>
          <w:b/>
          <w:color w:val="000000"/>
          <w:sz w:val="24"/>
          <w:szCs w:val="24"/>
        </w:rPr>
        <w:t xml:space="preserve"> 1.FCK/TSG </w:t>
      </w:r>
      <w:proofErr w:type="spellStart"/>
      <w:r w:rsidRPr="00C9435D">
        <w:rPr>
          <w:rFonts w:ascii="Verdana" w:hAnsi="Verdana"/>
          <w:b/>
          <w:color w:val="000000"/>
          <w:sz w:val="24"/>
          <w:szCs w:val="24"/>
        </w:rPr>
        <w:t>Kaisersl</w:t>
      </w:r>
      <w:proofErr w:type="spellEnd"/>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t>TV Hochdorf 2</w:t>
      </w:r>
    </w:p>
    <w:p w14:paraId="5CA57A91"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Dudenh</w:t>
      </w:r>
      <w:proofErr w:type="spellEnd"/>
      <w:r>
        <w:rPr>
          <w:rFonts w:ascii="Verdana" w:hAnsi="Verdana"/>
          <w:sz w:val="24"/>
          <w:szCs w:val="24"/>
        </w:rPr>
        <w:t>/Schifferst 3</w:t>
      </w:r>
      <w:r>
        <w:rPr>
          <w:rFonts w:ascii="Verdana" w:hAnsi="Verdana"/>
          <w:sz w:val="24"/>
          <w:szCs w:val="24"/>
        </w:rPr>
        <w:tab/>
      </w:r>
      <w:r>
        <w:rPr>
          <w:rFonts w:ascii="Verdana" w:hAnsi="Verdana"/>
          <w:sz w:val="24"/>
          <w:szCs w:val="24"/>
        </w:rPr>
        <w:tab/>
      </w:r>
      <w:r>
        <w:rPr>
          <w:rFonts w:ascii="Verdana" w:hAnsi="Verdana"/>
          <w:sz w:val="24"/>
          <w:szCs w:val="24"/>
        </w:rPr>
        <w:tab/>
        <w:t>TSG Haßloch 2</w:t>
      </w:r>
    </w:p>
    <w:p w14:paraId="535BE923"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VTV </w:t>
      </w:r>
      <w:proofErr w:type="spellStart"/>
      <w:r>
        <w:rPr>
          <w:rFonts w:ascii="Verdana" w:hAnsi="Verdana"/>
          <w:sz w:val="24"/>
          <w:szCs w:val="24"/>
        </w:rPr>
        <w:t>Mundenheim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 3</w:t>
      </w:r>
    </w:p>
    <w:p w14:paraId="080BC31A"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TG Waldsee</w:t>
      </w:r>
    </w:p>
    <w:p w14:paraId="464878B0" w14:textId="77777777" w:rsidR="00CB24F5" w:rsidRDefault="00CB24F5" w:rsidP="00CB24F5">
      <w:pPr>
        <w:shd w:val="clear" w:color="auto" w:fill="FFFFFF"/>
        <w:rPr>
          <w:rFonts w:ascii="Verdana" w:hAnsi="Verdana"/>
          <w:sz w:val="24"/>
          <w:szCs w:val="24"/>
        </w:rPr>
      </w:pPr>
      <w:r>
        <w:rPr>
          <w:rFonts w:ascii="Verdana" w:hAnsi="Verdana"/>
          <w:sz w:val="24"/>
          <w:szCs w:val="24"/>
        </w:rPr>
        <w:t>----------------------------------------------------------------------------</w:t>
      </w:r>
    </w:p>
    <w:p w14:paraId="654AD346" w14:textId="77777777" w:rsidR="00CB24F5" w:rsidRPr="00E12014" w:rsidRDefault="00CB24F5" w:rsidP="00CB24F5">
      <w:pPr>
        <w:shd w:val="clear" w:color="auto" w:fill="FFFFFF"/>
        <w:rPr>
          <w:rFonts w:ascii="Verdana" w:hAnsi="Verdana"/>
          <w:sz w:val="24"/>
          <w:szCs w:val="24"/>
        </w:rPr>
      </w:pPr>
    </w:p>
    <w:p w14:paraId="02980E62" w14:textId="77777777" w:rsidR="00CB24F5" w:rsidRPr="00E12014" w:rsidRDefault="00CB24F5" w:rsidP="00CB24F5">
      <w:pPr>
        <w:shd w:val="clear" w:color="auto" w:fill="FFFFFF"/>
        <w:rPr>
          <w:rFonts w:ascii="Verdana" w:hAnsi="Verdana"/>
          <w:b/>
          <w:szCs w:val="28"/>
        </w:rPr>
      </w:pPr>
      <w:proofErr w:type="spellStart"/>
      <w:r>
        <w:rPr>
          <w:rFonts w:ascii="Verdana" w:hAnsi="Verdana"/>
          <w:b/>
          <w:szCs w:val="28"/>
        </w:rPr>
        <w:t>wC</w:t>
      </w:r>
      <w:proofErr w:type="spellEnd"/>
      <w:r w:rsidRPr="00E12014">
        <w:rPr>
          <w:rFonts w:ascii="Verdana" w:hAnsi="Verdana"/>
          <w:b/>
          <w:szCs w:val="28"/>
        </w:rPr>
        <w:t xml:space="preserve"> Gruppe </w:t>
      </w:r>
      <w:r>
        <w:rPr>
          <w:rFonts w:ascii="Verdana" w:hAnsi="Verdana"/>
          <w:b/>
          <w:szCs w:val="28"/>
        </w:rPr>
        <w:t>1</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wC</w:t>
      </w:r>
      <w:proofErr w:type="spellEnd"/>
      <w:r>
        <w:rPr>
          <w:rFonts w:ascii="Verdana" w:hAnsi="Verdana"/>
          <w:b/>
          <w:szCs w:val="28"/>
        </w:rPr>
        <w:t xml:space="preserve"> Gruppe 2</w:t>
      </w:r>
    </w:p>
    <w:p w14:paraId="1E6C72F0" w14:textId="77777777" w:rsidR="00CB24F5" w:rsidRPr="00C9435D" w:rsidRDefault="00CB24F5" w:rsidP="00CB24F5">
      <w:pPr>
        <w:shd w:val="clear" w:color="auto" w:fill="FFFFFF"/>
        <w:rPr>
          <w:rFonts w:ascii="Verdana" w:hAnsi="Verdana"/>
          <w:b/>
          <w:color w:val="FF0000"/>
          <w:sz w:val="24"/>
          <w:szCs w:val="24"/>
        </w:rPr>
      </w:pPr>
      <w:proofErr w:type="spellStart"/>
      <w:r w:rsidRPr="00C9435D">
        <w:rPr>
          <w:rFonts w:ascii="Verdana" w:hAnsi="Verdana"/>
          <w:b/>
          <w:color w:val="FF0000"/>
          <w:sz w:val="24"/>
          <w:szCs w:val="24"/>
        </w:rPr>
        <w:t>Schwegenheim</w:t>
      </w:r>
      <w:proofErr w:type="spellEnd"/>
      <w:r w:rsidRPr="00C9435D">
        <w:rPr>
          <w:rFonts w:ascii="Verdana" w:hAnsi="Verdana"/>
          <w:b/>
          <w:color w:val="FF0000"/>
          <w:sz w:val="24"/>
          <w:szCs w:val="24"/>
        </w:rPr>
        <w:t xml:space="preserve"> (178)</w:t>
      </w:r>
      <w:r w:rsidRPr="00C9435D">
        <w:rPr>
          <w:rFonts w:ascii="Verdana" w:hAnsi="Verdana"/>
          <w:b/>
          <w:color w:val="FF0000"/>
          <w:sz w:val="24"/>
          <w:szCs w:val="24"/>
        </w:rPr>
        <w:tab/>
      </w:r>
      <w:r w:rsidRPr="00C9435D">
        <w:rPr>
          <w:rFonts w:ascii="Verdana" w:hAnsi="Verdana"/>
          <w:b/>
          <w:color w:val="FF0000"/>
          <w:sz w:val="24"/>
          <w:szCs w:val="24"/>
        </w:rPr>
        <w:tab/>
      </w:r>
      <w:r w:rsidRPr="00C9435D">
        <w:rPr>
          <w:rFonts w:ascii="Verdana" w:hAnsi="Verdana"/>
          <w:b/>
          <w:color w:val="FF0000"/>
          <w:sz w:val="24"/>
          <w:szCs w:val="24"/>
        </w:rPr>
        <w:tab/>
      </w:r>
      <w:proofErr w:type="spellStart"/>
      <w:r w:rsidRPr="00C9435D">
        <w:rPr>
          <w:rFonts w:ascii="Verdana" w:hAnsi="Verdana"/>
          <w:b/>
          <w:color w:val="FF0000"/>
          <w:sz w:val="24"/>
          <w:szCs w:val="24"/>
        </w:rPr>
        <w:t>Kirrweiler</w:t>
      </w:r>
      <w:proofErr w:type="spellEnd"/>
      <w:r w:rsidRPr="00C9435D">
        <w:rPr>
          <w:rFonts w:ascii="Verdana" w:hAnsi="Verdana"/>
          <w:b/>
          <w:color w:val="FF0000"/>
          <w:sz w:val="24"/>
          <w:szCs w:val="24"/>
        </w:rPr>
        <w:t xml:space="preserve"> (099)</w:t>
      </w:r>
    </w:p>
    <w:p w14:paraId="4182108B" w14:textId="77777777" w:rsidR="00CB24F5" w:rsidRPr="00C9435D" w:rsidRDefault="00CB24F5" w:rsidP="00CB24F5">
      <w:pPr>
        <w:shd w:val="clear" w:color="auto" w:fill="FFFFFF"/>
        <w:rPr>
          <w:rFonts w:ascii="Verdana" w:hAnsi="Verdana"/>
          <w:color w:val="000000"/>
          <w:sz w:val="24"/>
          <w:szCs w:val="24"/>
        </w:rPr>
      </w:pPr>
    </w:p>
    <w:p w14:paraId="35C18D8C" w14:textId="77777777" w:rsidR="00CB24F5" w:rsidRPr="00C9435D" w:rsidRDefault="00CB24F5" w:rsidP="00CB24F5">
      <w:pPr>
        <w:shd w:val="clear" w:color="auto" w:fill="FFFFFF"/>
        <w:rPr>
          <w:rFonts w:ascii="Verdana" w:hAnsi="Verdana"/>
          <w:b/>
          <w:color w:val="000000"/>
          <w:sz w:val="24"/>
          <w:szCs w:val="24"/>
        </w:rPr>
      </w:pPr>
      <w:r w:rsidRPr="00C9435D">
        <w:rPr>
          <w:rFonts w:ascii="Verdana" w:hAnsi="Verdana"/>
          <w:b/>
          <w:color w:val="000000"/>
          <w:sz w:val="24"/>
          <w:szCs w:val="24"/>
        </w:rPr>
        <w:t xml:space="preserve">HSG </w:t>
      </w:r>
      <w:proofErr w:type="spellStart"/>
      <w:r w:rsidRPr="00C9435D">
        <w:rPr>
          <w:rFonts w:ascii="Verdana" w:hAnsi="Verdana"/>
          <w:b/>
          <w:color w:val="000000"/>
          <w:sz w:val="24"/>
          <w:szCs w:val="24"/>
        </w:rPr>
        <w:t>Lingenf</w:t>
      </w:r>
      <w:proofErr w:type="spellEnd"/>
      <w:r w:rsidRPr="00C9435D">
        <w:rPr>
          <w:rFonts w:ascii="Verdana" w:hAnsi="Verdana"/>
          <w:b/>
          <w:color w:val="000000"/>
          <w:sz w:val="24"/>
          <w:szCs w:val="24"/>
        </w:rPr>
        <w:t>/</w:t>
      </w:r>
      <w:proofErr w:type="spellStart"/>
      <w:r w:rsidRPr="00C9435D">
        <w:rPr>
          <w:rFonts w:ascii="Verdana" w:hAnsi="Verdana"/>
          <w:b/>
          <w:color w:val="000000"/>
          <w:sz w:val="24"/>
          <w:szCs w:val="24"/>
        </w:rPr>
        <w:t>Schwegenh</w:t>
      </w:r>
      <w:proofErr w:type="spellEnd"/>
      <w:r w:rsidRPr="00C9435D">
        <w:rPr>
          <w:rFonts w:ascii="Verdana" w:hAnsi="Verdana"/>
          <w:b/>
          <w:color w:val="000000"/>
          <w:sz w:val="24"/>
          <w:szCs w:val="24"/>
        </w:rPr>
        <w:tab/>
      </w:r>
      <w:r w:rsidRPr="00C9435D">
        <w:rPr>
          <w:rFonts w:ascii="Verdana" w:hAnsi="Verdana"/>
          <w:b/>
          <w:color w:val="000000"/>
          <w:sz w:val="24"/>
          <w:szCs w:val="24"/>
        </w:rPr>
        <w:tab/>
      </w:r>
      <w:r w:rsidRPr="00C9435D">
        <w:rPr>
          <w:rFonts w:ascii="Verdana" w:hAnsi="Verdana"/>
          <w:b/>
          <w:color w:val="000000"/>
          <w:sz w:val="24"/>
          <w:szCs w:val="24"/>
        </w:rPr>
        <w:tab/>
        <w:t xml:space="preserve">TV </w:t>
      </w:r>
      <w:proofErr w:type="spellStart"/>
      <w:r w:rsidRPr="00C9435D">
        <w:rPr>
          <w:rFonts w:ascii="Verdana" w:hAnsi="Verdana"/>
          <w:b/>
          <w:color w:val="000000"/>
          <w:sz w:val="24"/>
          <w:szCs w:val="24"/>
        </w:rPr>
        <w:t>Kirrweiler</w:t>
      </w:r>
      <w:proofErr w:type="spellEnd"/>
    </w:p>
    <w:p w14:paraId="5D6000A9" w14:textId="77777777" w:rsidR="00CB24F5" w:rsidRDefault="00CB24F5" w:rsidP="00CB24F5">
      <w:pPr>
        <w:shd w:val="clear" w:color="auto" w:fill="FFFFFF"/>
        <w:rPr>
          <w:rFonts w:ascii="Verdana" w:hAnsi="Verdana"/>
          <w:sz w:val="24"/>
          <w:szCs w:val="24"/>
        </w:rPr>
      </w:pPr>
      <w:r>
        <w:rPr>
          <w:rFonts w:ascii="Verdana" w:hAnsi="Verdana"/>
          <w:sz w:val="24"/>
          <w:szCs w:val="24"/>
        </w:rPr>
        <w:t>TSV Kandel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Wernersb</w:t>
      </w:r>
      <w:proofErr w:type="spellEnd"/>
      <w:r>
        <w:rPr>
          <w:rFonts w:ascii="Verdana" w:hAnsi="Verdana"/>
          <w:sz w:val="24"/>
          <w:szCs w:val="24"/>
        </w:rPr>
        <w:t>/</w:t>
      </w:r>
      <w:proofErr w:type="spellStart"/>
      <w:r>
        <w:rPr>
          <w:rFonts w:ascii="Verdana" w:hAnsi="Verdana"/>
          <w:sz w:val="24"/>
          <w:szCs w:val="24"/>
        </w:rPr>
        <w:t>Annw</w:t>
      </w:r>
      <w:proofErr w:type="spellEnd"/>
    </w:p>
    <w:p w14:paraId="47063434" w14:textId="77777777" w:rsidR="00CB24F5" w:rsidRDefault="00CB24F5" w:rsidP="00CB24F5">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Thaleischweiler</w:t>
      </w:r>
      <w:proofErr w:type="spellEnd"/>
    </w:p>
    <w:p w14:paraId="540D7C71" w14:textId="3F795168" w:rsidR="00CB24F5" w:rsidRPr="00E12014" w:rsidRDefault="00CB24F5" w:rsidP="00CB24F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Rheingönheim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sidR="00094B44">
        <w:rPr>
          <w:rFonts w:ascii="Verdana" w:hAnsi="Verdana"/>
          <w:sz w:val="24"/>
          <w:szCs w:val="24"/>
        </w:rPr>
        <w:tab/>
      </w:r>
      <w:r>
        <w:rPr>
          <w:rFonts w:ascii="Verdana" w:hAnsi="Verdana"/>
          <w:sz w:val="24"/>
          <w:szCs w:val="24"/>
        </w:rPr>
        <w:tab/>
        <w:t>TV Hochdorf</w:t>
      </w:r>
    </w:p>
    <w:p w14:paraId="246BD4D1" w14:textId="77777777" w:rsidR="00CB24F5" w:rsidRPr="00E12014" w:rsidRDefault="00CB24F5" w:rsidP="00CB24F5">
      <w:pPr>
        <w:shd w:val="clear" w:color="auto" w:fill="FFFFFF"/>
        <w:rPr>
          <w:rFonts w:ascii="Verdana" w:hAnsi="Verdana"/>
          <w:sz w:val="24"/>
          <w:szCs w:val="24"/>
        </w:rPr>
      </w:pPr>
    </w:p>
    <w:p w14:paraId="57D020A1" w14:textId="77777777" w:rsidR="00CB24F5" w:rsidRPr="00E12014" w:rsidRDefault="00CB24F5" w:rsidP="00CB24F5">
      <w:pPr>
        <w:shd w:val="clear" w:color="auto" w:fill="FFFFFF"/>
        <w:rPr>
          <w:rFonts w:ascii="Verdana" w:hAnsi="Verdana"/>
          <w:b/>
          <w:szCs w:val="28"/>
        </w:rPr>
      </w:pPr>
      <w:proofErr w:type="spellStart"/>
      <w:r>
        <w:rPr>
          <w:rFonts w:ascii="Verdana" w:hAnsi="Verdana"/>
          <w:b/>
          <w:szCs w:val="28"/>
        </w:rPr>
        <w:t>wC</w:t>
      </w:r>
      <w:proofErr w:type="spellEnd"/>
      <w:r w:rsidRPr="00E12014">
        <w:rPr>
          <w:rFonts w:ascii="Verdana" w:hAnsi="Verdana"/>
          <w:b/>
          <w:szCs w:val="28"/>
        </w:rPr>
        <w:t xml:space="preserve"> Gruppe </w:t>
      </w:r>
      <w:r>
        <w:rPr>
          <w:rFonts w:ascii="Verdana" w:hAnsi="Verdana"/>
          <w:b/>
          <w:szCs w:val="28"/>
        </w:rPr>
        <w:t>3</w:t>
      </w:r>
    </w:p>
    <w:p w14:paraId="66809DFF" w14:textId="77777777" w:rsidR="00CB24F5" w:rsidRPr="00C9435D" w:rsidRDefault="00CB24F5" w:rsidP="00CB24F5">
      <w:pPr>
        <w:shd w:val="clear" w:color="auto" w:fill="FFFFFF"/>
        <w:rPr>
          <w:rFonts w:ascii="Verdana" w:hAnsi="Verdana"/>
          <w:b/>
          <w:color w:val="FF0000"/>
          <w:sz w:val="24"/>
          <w:szCs w:val="24"/>
        </w:rPr>
      </w:pPr>
      <w:proofErr w:type="spellStart"/>
      <w:r>
        <w:rPr>
          <w:rFonts w:ascii="Verdana" w:hAnsi="Verdana"/>
          <w:b/>
          <w:color w:val="FF0000"/>
          <w:sz w:val="24"/>
          <w:szCs w:val="24"/>
        </w:rPr>
        <w:t>Dannstadt</w:t>
      </w:r>
      <w:proofErr w:type="spellEnd"/>
      <w:r w:rsidRPr="00C9435D">
        <w:rPr>
          <w:rFonts w:ascii="Verdana" w:hAnsi="Verdana"/>
          <w:b/>
          <w:color w:val="FF0000"/>
          <w:sz w:val="24"/>
          <w:szCs w:val="24"/>
        </w:rPr>
        <w:t xml:space="preserve"> (</w:t>
      </w:r>
      <w:r>
        <w:rPr>
          <w:rFonts w:ascii="Verdana" w:hAnsi="Verdana"/>
          <w:b/>
          <w:color w:val="FF0000"/>
          <w:sz w:val="24"/>
          <w:szCs w:val="24"/>
        </w:rPr>
        <w:t>031</w:t>
      </w:r>
      <w:r w:rsidRPr="00C9435D">
        <w:rPr>
          <w:rFonts w:ascii="Verdana" w:hAnsi="Verdana"/>
          <w:b/>
          <w:color w:val="FF0000"/>
          <w:sz w:val="24"/>
          <w:szCs w:val="24"/>
        </w:rPr>
        <w:t>)</w:t>
      </w:r>
    </w:p>
    <w:p w14:paraId="6F3A33D9" w14:textId="77777777" w:rsidR="00CB24F5" w:rsidRPr="00C9435D" w:rsidRDefault="00CB24F5" w:rsidP="00CB24F5">
      <w:pPr>
        <w:shd w:val="clear" w:color="auto" w:fill="FFFFFF"/>
        <w:rPr>
          <w:rFonts w:ascii="Verdana" w:hAnsi="Verdana"/>
          <w:color w:val="000000"/>
          <w:sz w:val="24"/>
          <w:szCs w:val="24"/>
        </w:rPr>
      </w:pPr>
    </w:p>
    <w:p w14:paraId="26E40179" w14:textId="77777777" w:rsidR="00CB24F5" w:rsidRPr="00C9435D" w:rsidRDefault="00CB24F5" w:rsidP="00CB24F5">
      <w:pPr>
        <w:shd w:val="clear" w:color="auto" w:fill="FFFFFF"/>
        <w:rPr>
          <w:rFonts w:ascii="Verdana" w:hAnsi="Verdana"/>
          <w:b/>
          <w:color w:val="000000"/>
          <w:sz w:val="24"/>
          <w:szCs w:val="24"/>
        </w:rPr>
      </w:pPr>
      <w:r w:rsidRPr="00C9435D">
        <w:rPr>
          <w:rFonts w:ascii="Verdana" w:hAnsi="Verdana"/>
          <w:b/>
          <w:color w:val="000000"/>
          <w:sz w:val="24"/>
          <w:szCs w:val="24"/>
        </w:rPr>
        <w:t xml:space="preserve">SG </w:t>
      </w:r>
      <w:proofErr w:type="spellStart"/>
      <w:r>
        <w:rPr>
          <w:rFonts w:ascii="Verdana" w:hAnsi="Verdana"/>
          <w:b/>
          <w:color w:val="000000"/>
          <w:sz w:val="24"/>
          <w:szCs w:val="24"/>
        </w:rPr>
        <w:t>Assenh</w:t>
      </w:r>
      <w:proofErr w:type="spellEnd"/>
      <w:r>
        <w:rPr>
          <w:rFonts w:ascii="Verdana" w:hAnsi="Verdana"/>
          <w:b/>
          <w:color w:val="000000"/>
          <w:sz w:val="24"/>
          <w:szCs w:val="24"/>
        </w:rPr>
        <w:t>/</w:t>
      </w:r>
      <w:proofErr w:type="spellStart"/>
      <w:r>
        <w:rPr>
          <w:rFonts w:ascii="Verdana" w:hAnsi="Verdana"/>
          <w:b/>
          <w:color w:val="000000"/>
          <w:sz w:val="24"/>
          <w:szCs w:val="24"/>
        </w:rPr>
        <w:t>Dannstadt</w:t>
      </w:r>
      <w:proofErr w:type="spellEnd"/>
    </w:p>
    <w:p w14:paraId="14193954" w14:textId="77777777" w:rsidR="00CB24F5" w:rsidRPr="00C9435D" w:rsidRDefault="00CB24F5" w:rsidP="00CB24F5">
      <w:pPr>
        <w:shd w:val="clear" w:color="auto" w:fill="FFFFFF"/>
        <w:rPr>
          <w:rFonts w:ascii="Verdana" w:hAnsi="Verdana"/>
          <w:sz w:val="24"/>
          <w:szCs w:val="24"/>
          <w:lang w:val="en-GB"/>
        </w:rPr>
      </w:pPr>
      <w:proofErr w:type="spellStart"/>
      <w:r w:rsidRPr="00C9435D">
        <w:rPr>
          <w:rFonts w:ascii="Verdana" w:hAnsi="Verdana"/>
          <w:sz w:val="24"/>
          <w:szCs w:val="24"/>
          <w:lang w:val="en-GB"/>
        </w:rPr>
        <w:t>wABC</w:t>
      </w:r>
      <w:proofErr w:type="spellEnd"/>
      <w:r w:rsidRPr="00C9435D">
        <w:rPr>
          <w:rFonts w:ascii="Verdana" w:hAnsi="Verdana"/>
          <w:sz w:val="24"/>
          <w:szCs w:val="24"/>
          <w:lang w:val="en-GB"/>
        </w:rPr>
        <w:t xml:space="preserve"> Bob-</w:t>
      </w:r>
      <w:proofErr w:type="spellStart"/>
      <w:r w:rsidRPr="00C9435D">
        <w:rPr>
          <w:rFonts w:ascii="Verdana" w:hAnsi="Verdana"/>
          <w:sz w:val="24"/>
          <w:szCs w:val="24"/>
          <w:lang w:val="en-GB"/>
        </w:rPr>
        <w:t>Rox</w:t>
      </w:r>
      <w:proofErr w:type="spellEnd"/>
      <w:r w:rsidRPr="00C9435D">
        <w:rPr>
          <w:rFonts w:ascii="Verdana" w:hAnsi="Verdana"/>
          <w:sz w:val="24"/>
          <w:szCs w:val="24"/>
          <w:lang w:val="en-GB"/>
        </w:rPr>
        <w:t>/</w:t>
      </w:r>
      <w:proofErr w:type="spellStart"/>
      <w:r w:rsidRPr="00C9435D">
        <w:rPr>
          <w:rFonts w:ascii="Verdana" w:hAnsi="Verdana"/>
          <w:sz w:val="24"/>
          <w:szCs w:val="24"/>
          <w:lang w:val="en-GB"/>
        </w:rPr>
        <w:t>Asselh</w:t>
      </w:r>
      <w:proofErr w:type="spellEnd"/>
      <w:r w:rsidRPr="00C9435D">
        <w:rPr>
          <w:rFonts w:ascii="Verdana" w:hAnsi="Verdana"/>
          <w:sz w:val="24"/>
          <w:szCs w:val="24"/>
          <w:lang w:val="en-GB"/>
        </w:rPr>
        <w:t>/Kind</w:t>
      </w:r>
      <w:r w:rsidRPr="00C9435D">
        <w:rPr>
          <w:rFonts w:ascii="Verdana" w:hAnsi="Verdana"/>
          <w:sz w:val="24"/>
          <w:szCs w:val="24"/>
          <w:lang w:val="en-GB"/>
        </w:rPr>
        <w:tab/>
      </w:r>
    </w:p>
    <w:p w14:paraId="26B9121A" w14:textId="77777777" w:rsidR="00CB24F5" w:rsidRDefault="00CB24F5" w:rsidP="00CB24F5">
      <w:pPr>
        <w:shd w:val="clear" w:color="auto" w:fill="FFFFFF"/>
        <w:rPr>
          <w:rFonts w:ascii="Verdana" w:hAnsi="Verdana"/>
          <w:sz w:val="24"/>
          <w:szCs w:val="24"/>
        </w:rPr>
      </w:pPr>
      <w:r>
        <w:rPr>
          <w:rFonts w:ascii="Verdana" w:hAnsi="Verdana"/>
          <w:sz w:val="24"/>
          <w:szCs w:val="24"/>
        </w:rPr>
        <w:t xml:space="preserve">JSG </w:t>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Ruchheim</w:t>
      </w:r>
      <w:proofErr w:type="spellEnd"/>
    </w:p>
    <w:p w14:paraId="24F826F8" w14:textId="77777777" w:rsidR="00CB24F5" w:rsidRPr="00E12014" w:rsidRDefault="00CB24F5" w:rsidP="00CB24F5">
      <w:pPr>
        <w:shd w:val="clear" w:color="auto" w:fill="FFFFFF"/>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w:t>
      </w:r>
      <w:proofErr w:type="spellStart"/>
      <w:r>
        <w:rPr>
          <w:rFonts w:ascii="Verdana" w:hAnsi="Verdana"/>
          <w:sz w:val="24"/>
          <w:szCs w:val="24"/>
        </w:rPr>
        <w:t>Eisenb</w:t>
      </w:r>
      <w:proofErr w:type="spellEnd"/>
    </w:p>
    <w:p w14:paraId="3DC02991" w14:textId="77777777" w:rsidR="00AD5A2C" w:rsidRDefault="00AD5A2C">
      <w:pPr>
        <w:rPr>
          <w:rFonts w:ascii="Verdana" w:hAnsi="Verdana"/>
          <w:sz w:val="24"/>
          <w:szCs w:val="24"/>
        </w:rPr>
      </w:pPr>
      <w:r>
        <w:rPr>
          <w:rFonts w:ascii="Verdana" w:hAnsi="Verdana"/>
          <w:sz w:val="24"/>
          <w:szCs w:val="24"/>
        </w:rPr>
        <w:br w:type="page"/>
      </w:r>
    </w:p>
    <w:p w14:paraId="6608BCE8" w14:textId="256F669C" w:rsidR="00CB24F5" w:rsidRPr="005106BD" w:rsidRDefault="00CB24F5" w:rsidP="00CB24F5">
      <w:pPr>
        <w:shd w:val="clear" w:color="auto" w:fill="FFFFFF"/>
        <w:rPr>
          <w:rFonts w:ascii="Verdana" w:hAnsi="Verdana"/>
          <w:b/>
          <w:szCs w:val="28"/>
          <w:lang w:val="it-IT"/>
        </w:rPr>
      </w:pPr>
      <w:proofErr w:type="spellStart"/>
      <w:r w:rsidRPr="005106BD">
        <w:rPr>
          <w:rFonts w:ascii="Verdana" w:hAnsi="Verdana"/>
          <w:b/>
          <w:szCs w:val="28"/>
          <w:lang w:val="it-IT"/>
        </w:rPr>
        <w:lastRenderedPageBreak/>
        <w:t>Hinweise</w:t>
      </w:r>
      <w:proofErr w:type="spellEnd"/>
      <w:r w:rsidRPr="005106BD">
        <w:rPr>
          <w:rFonts w:ascii="Verdana" w:hAnsi="Verdana"/>
          <w:b/>
          <w:szCs w:val="28"/>
          <w:lang w:val="it-IT"/>
        </w:rPr>
        <w:t xml:space="preserve"> an </w:t>
      </w:r>
      <w:proofErr w:type="spellStart"/>
      <w:r w:rsidRPr="005106BD">
        <w:rPr>
          <w:rFonts w:ascii="Verdana" w:hAnsi="Verdana"/>
          <w:b/>
          <w:szCs w:val="28"/>
          <w:lang w:val="it-IT"/>
        </w:rPr>
        <w:t>Ausrichter</w:t>
      </w:r>
      <w:proofErr w:type="spellEnd"/>
      <w:r w:rsidRPr="005106BD">
        <w:rPr>
          <w:rFonts w:ascii="Verdana" w:hAnsi="Verdana"/>
          <w:b/>
          <w:szCs w:val="28"/>
          <w:lang w:val="it-IT"/>
        </w:rPr>
        <w:t xml:space="preserve"> </w:t>
      </w:r>
      <w:proofErr w:type="spellStart"/>
      <w:r w:rsidRPr="005106BD">
        <w:rPr>
          <w:rFonts w:ascii="Verdana" w:hAnsi="Verdana"/>
          <w:b/>
          <w:szCs w:val="28"/>
          <w:lang w:val="it-IT"/>
        </w:rPr>
        <w:t>des</w:t>
      </w:r>
      <w:proofErr w:type="spellEnd"/>
      <w:r w:rsidRPr="005106BD">
        <w:rPr>
          <w:rFonts w:ascii="Verdana" w:hAnsi="Verdana"/>
          <w:b/>
          <w:szCs w:val="28"/>
          <w:lang w:val="it-IT"/>
        </w:rPr>
        <w:t xml:space="preserve"> </w:t>
      </w:r>
      <w:r w:rsidRPr="005106BD">
        <w:rPr>
          <w:rFonts w:ascii="Forte" w:hAnsi="Forte"/>
          <w:b/>
          <w:sz w:val="36"/>
          <w:szCs w:val="36"/>
        </w:rPr>
        <w:t>Pfalzgas-</w:t>
      </w:r>
      <w:proofErr w:type="spellStart"/>
      <w:r w:rsidRPr="005106BD">
        <w:rPr>
          <w:rFonts w:ascii="Forte" w:hAnsi="Forte"/>
          <w:b/>
          <w:sz w:val="36"/>
          <w:szCs w:val="36"/>
        </w:rPr>
        <w:t>Cup</w:t>
      </w:r>
      <w:r>
        <w:rPr>
          <w:rFonts w:ascii="Forte" w:hAnsi="Forte"/>
          <w:b/>
          <w:sz w:val="36"/>
          <w:szCs w:val="36"/>
        </w:rPr>
        <w:t>’s</w:t>
      </w:r>
      <w:proofErr w:type="spellEnd"/>
      <w:r w:rsidRPr="005106BD">
        <w:rPr>
          <w:rFonts w:ascii="Forte" w:hAnsi="Forte"/>
          <w:b/>
          <w:sz w:val="36"/>
          <w:szCs w:val="36"/>
        </w:rPr>
        <w:t xml:space="preserve"> 201</w:t>
      </w:r>
      <w:r>
        <w:rPr>
          <w:rFonts w:ascii="Forte" w:hAnsi="Forte"/>
          <w:b/>
          <w:sz w:val="36"/>
          <w:szCs w:val="36"/>
        </w:rPr>
        <w:t>5</w:t>
      </w:r>
      <w:r w:rsidRPr="005106BD">
        <w:rPr>
          <w:rFonts w:ascii="Forte" w:hAnsi="Forte"/>
          <w:b/>
          <w:szCs w:val="28"/>
        </w:rPr>
        <w:t xml:space="preserve"> </w:t>
      </w:r>
      <w:r w:rsidRPr="005106BD">
        <w:rPr>
          <w:rFonts w:ascii="Verdana" w:hAnsi="Verdana"/>
          <w:b/>
          <w:szCs w:val="28"/>
          <w:lang w:val="it-IT"/>
        </w:rPr>
        <w:t xml:space="preserve"> </w:t>
      </w:r>
    </w:p>
    <w:p w14:paraId="784410B5" w14:textId="77777777" w:rsidR="00CB24F5" w:rsidRDefault="00CB24F5" w:rsidP="00CB24F5">
      <w:pPr>
        <w:shd w:val="clear" w:color="auto" w:fill="FFFFFF"/>
        <w:rPr>
          <w:rFonts w:ascii="Verdana" w:hAnsi="Verdana"/>
          <w:sz w:val="22"/>
          <w:szCs w:val="22"/>
          <w:lang w:val="it-IT"/>
        </w:rPr>
      </w:pPr>
    </w:p>
    <w:p w14:paraId="6641E1CB" w14:textId="77777777" w:rsidR="00CB24F5" w:rsidRDefault="00CB24F5" w:rsidP="00CB24F5">
      <w:pPr>
        <w:shd w:val="clear" w:color="auto" w:fill="FFFFFF"/>
        <w:rPr>
          <w:rFonts w:ascii="Verdana" w:hAnsi="Verdana"/>
          <w:sz w:val="24"/>
          <w:szCs w:val="24"/>
          <w:lang w:val="it-IT"/>
        </w:rPr>
      </w:pPr>
      <w:proofErr w:type="spellStart"/>
      <w:r>
        <w:rPr>
          <w:rFonts w:ascii="Verdana" w:hAnsi="Verdana"/>
          <w:sz w:val="24"/>
          <w:szCs w:val="24"/>
          <w:lang w:val="it-IT"/>
        </w:rPr>
        <w:t>Ich</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empfehle</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allen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Ausrichter</w:t>
      </w:r>
      <w:r>
        <w:rPr>
          <w:rFonts w:ascii="Verdana" w:hAnsi="Verdana"/>
          <w:sz w:val="24"/>
          <w:szCs w:val="24"/>
          <w:lang w:val="it-IT"/>
        </w:rPr>
        <w:t>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des</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PGC</w:t>
      </w:r>
      <w:r>
        <w:rPr>
          <w:rFonts w:ascii="Verdana" w:hAnsi="Verdana"/>
          <w:sz w:val="24"/>
          <w:szCs w:val="24"/>
          <w:lang w:val="it-IT"/>
        </w:rPr>
        <w:t>’s</w:t>
      </w:r>
      <w:proofErr w:type="spellEnd"/>
      <w:r w:rsidRPr="005106BD">
        <w:rPr>
          <w:rFonts w:ascii="Verdana" w:hAnsi="Verdana"/>
          <w:sz w:val="24"/>
          <w:szCs w:val="24"/>
          <w:lang w:val="it-IT"/>
        </w:rPr>
        <w:t xml:space="preserve"> die </w:t>
      </w:r>
      <w:proofErr w:type="spellStart"/>
      <w:r w:rsidRPr="005106BD">
        <w:rPr>
          <w:rFonts w:ascii="Verdana" w:hAnsi="Verdana"/>
          <w:sz w:val="24"/>
          <w:szCs w:val="24"/>
          <w:lang w:val="it-IT"/>
        </w:rPr>
        <w:t>Durchführungsbestimmungen</w:t>
      </w:r>
      <w:proofErr w:type="spellEnd"/>
    </w:p>
    <w:p w14:paraId="08801446" w14:textId="77777777" w:rsidR="00CB24F5" w:rsidRPr="005106BD" w:rsidRDefault="00CB24F5" w:rsidP="00CB24F5">
      <w:pPr>
        <w:shd w:val="clear" w:color="auto" w:fill="FFFFFF"/>
        <w:rPr>
          <w:rFonts w:ascii="Verdana" w:hAnsi="Verdana"/>
          <w:sz w:val="24"/>
          <w:szCs w:val="24"/>
          <w:lang w:val="it-IT"/>
        </w:rPr>
      </w:pPr>
      <w:r w:rsidRPr="005106BD">
        <w:rPr>
          <w:rFonts w:ascii="Verdana" w:hAnsi="Verdana"/>
          <w:sz w:val="24"/>
          <w:szCs w:val="24"/>
          <w:lang w:val="it-IT"/>
        </w:rPr>
        <w:t>(</w:t>
      </w:r>
      <w:proofErr w:type="spellStart"/>
      <w:r w:rsidRPr="005106BD">
        <w:rPr>
          <w:rFonts w:ascii="Verdana" w:hAnsi="Verdana"/>
          <w:sz w:val="24"/>
          <w:szCs w:val="24"/>
          <w:lang w:val="it-IT"/>
        </w:rPr>
        <w:t>auf</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der</w:t>
      </w:r>
      <w:proofErr w:type="spellEnd"/>
      <w:r w:rsidRPr="005106BD">
        <w:rPr>
          <w:rFonts w:ascii="Verdana" w:hAnsi="Verdana"/>
          <w:sz w:val="24"/>
          <w:szCs w:val="24"/>
          <w:lang w:val="it-IT"/>
        </w:rPr>
        <w:t xml:space="preserve"> HP </w:t>
      </w:r>
      <w:proofErr w:type="spellStart"/>
      <w:r w:rsidRPr="005106BD">
        <w:rPr>
          <w:rFonts w:ascii="Verdana" w:hAnsi="Verdana"/>
          <w:sz w:val="24"/>
          <w:szCs w:val="24"/>
          <w:lang w:val="it-IT"/>
        </w:rPr>
        <w:t>des</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PfHV</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durchzulesen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insbesondere</w:t>
      </w:r>
      <w:proofErr w:type="spellEnd"/>
      <w:r w:rsidRPr="005106BD">
        <w:rPr>
          <w:rFonts w:ascii="Verdana" w:hAnsi="Verdana"/>
          <w:sz w:val="24"/>
          <w:szCs w:val="24"/>
          <w:lang w:val="it-IT"/>
        </w:rPr>
        <w:t xml:space="preserve"> die</w:t>
      </w:r>
    </w:p>
    <w:p w14:paraId="349667A5" w14:textId="77777777" w:rsidR="00CB24F5" w:rsidRDefault="00CB24F5" w:rsidP="00CB24F5">
      <w:pPr>
        <w:shd w:val="clear" w:color="auto" w:fill="FFFFFF"/>
        <w:rPr>
          <w:rFonts w:ascii="Verdana" w:hAnsi="Verdana"/>
          <w:sz w:val="24"/>
          <w:szCs w:val="24"/>
          <w:lang w:val="it-IT"/>
        </w:rPr>
      </w:pPr>
    </w:p>
    <w:p w14:paraId="0912F0D9" w14:textId="77777777" w:rsidR="00CB24F5" w:rsidRPr="005106BD" w:rsidRDefault="00CB24F5" w:rsidP="00CB24F5">
      <w:pPr>
        <w:shd w:val="clear" w:color="auto" w:fill="FFFFFF"/>
        <w:rPr>
          <w:rFonts w:ascii="Verdana" w:hAnsi="Verdana"/>
          <w:sz w:val="24"/>
          <w:szCs w:val="24"/>
          <w:lang w:val="it-IT"/>
        </w:rPr>
      </w:pPr>
    </w:p>
    <w:p w14:paraId="36AE6862" w14:textId="77777777" w:rsidR="00CB24F5" w:rsidRDefault="00CB24F5" w:rsidP="00CB24F5">
      <w:pPr>
        <w:rPr>
          <w:rFonts w:ascii="Verdana" w:hAnsi="Verdana" w:cs="Verdana"/>
          <w:b/>
          <w:sz w:val="22"/>
          <w:szCs w:val="22"/>
          <w:u w:val="single"/>
        </w:rPr>
      </w:pPr>
      <w:r w:rsidRPr="00CB24F5">
        <w:rPr>
          <w:rFonts w:ascii="Verdana" w:hAnsi="Verdana" w:cs="Verdana"/>
          <w:b/>
          <w:smallCaps/>
          <w:color w:val="000080"/>
          <w:sz w:val="30"/>
          <w:szCs w:val="30"/>
          <w:u w:val="wavyDouble"/>
          <w14:shadow w14:blurRad="50800" w14:dist="38100" w14:dir="2700000" w14:sx="100000" w14:sy="100000" w14:kx="0" w14:ky="0" w14:algn="tl">
            <w14:srgbClr w14:val="000000">
              <w14:alpha w14:val="60000"/>
            </w14:srgbClr>
          </w14:shadow>
        </w:rPr>
        <w:t>Übersicht der Aufgaben des Ausrichters:</w:t>
      </w:r>
    </w:p>
    <w:p w14:paraId="5BE7503E" w14:textId="77777777" w:rsidR="00CB24F5" w:rsidRDefault="00CB24F5" w:rsidP="00CB24F5">
      <w:pPr>
        <w:rPr>
          <w:rFonts w:ascii="Verdana" w:hAnsi="Verdana" w:cs="Verdana"/>
          <w:b/>
          <w:sz w:val="22"/>
          <w:szCs w:val="22"/>
          <w:u w:val="single"/>
        </w:rPr>
      </w:pPr>
    </w:p>
    <w:p w14:paraId="53FE2FCA" w14:textId="77777777" w:rsidR="00CB24F5" w:rsidRDefault="00CB24F5" w:rsidP="00CB24F5">
      <w:pPr>
        <w:rPr>
          <w:rFonts w:ascii="Verdana" w:hAnsi="Verdana" w:cs="Verdana"/>
          <w:b/>
          <w:sz w:val="22"/>
          <w:szCs w:val="22"/>
          <w:u w:val="single"/>
        </w:rPr>
      </w:pPr>
    </w:p>
    <w:p w14:paraId="597C4D58" w14:textId="77777777" w:rsidR="00CB24F5" w:rsidRPr="005106BD" w:rsidRDefault="00CB24F5" w:rsidP="00CB24F5">
      <w:pPr>
        <w:rPr>
          <w:rFonts w:ascii="Verdana" w:hAnsi="Verdana" w:cs="Verdana"/>
          <w:b/>
          <w:sz w:val="24"/>
          <w:szCs w:val="24"/>
          <w:u w:val="single"/>
        </w:rPr>
      </w:pPr>
      <w:r w:rsidRPr="005106BD">
        <w:rPr>
          <w:rFonts w:ascii="Verdana" w:hAnsi="Verdana" w:cs="Verdana"/>
          <w:b/>
          <w:sz w:val="24"/>
          <w:szCs w:val="24"/>
          <w:u w:val="single"/>
        </w:rPr>
        <w:t>VORBEREITUNG:</w:t>
      </w:r>
    </w:p>
    <w:p w14:paraId="10B01791" w14:textId="77777777" w:rsidR="00CB24F5" w:rsidRPr="005106BD" w:rsidRDefault="00CB24F5" w:rsidP="00CB24F5">
      <w:pPr>
        <w:rPr>
          <w:rFonts w:ascii="Verdana" w:hAnsi="Verdana" w:cs="Verdana"/>
          <w:b/>
          <w:sz w:val="24"/>
          <w:szCs w:val="24"/>
          <w:u w:val="single"/>
        </w:rPr>
      </w:pPr>
    </w:p>
    <w:p w14:paraId="4E84CD0C"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Spielberichtsbögen auf der Geschäftsstelle besorgen.</w:t>
      </w:r>
    </w:p>
    <w:p w14:paraId="57BB281D"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Pfalzgas-Banner auf der Geschäftsstelle besorgen.</w:t>
      </w:r>
    </w:p>
    <w:p w14:paraId="41FEC9CF"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Turnierverantwortliche melden (Adressen siehe oben)</w:t>
      </w:r>
    </w:p>
    <w:p w14:paraId="6690EBE7"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Zeitnehmer/Sekretär organisieren</w:t>
      </w:r>
    </w:p>
    <w:p w14:paraId="60B6F7B9" w14:textId="77777777" w:rsidR="00CB24F5" w:rsidRPr="005106BD" w:rsidRDefault="00CB24F5" w:rsidP="00CB24F5">
      <w:pPr>
        <w:pStyle w:val="Listenabsatz"/>
        <w:ind w:left="0"/>
        <w:rPr>
          <w:rFonts w:ascii="Verdana" w:hAnsi="Verdana" w:cs="Verdana"/>
        </w:rPr>
      </w:pPr>
    </w:p>
    <w:p w14:paraId="664A693E" w14:textId="77777777" w:rsidR="00CB24F5" w:rsidRPr="005106BD" w:rsidRDefault="00CB24F5" w:rsidP="00CB24F5">
      <w:pPr>
        <w:rPr>
          <w:rFonts w:ascii="Verdana" w:hAnsi="Verdana" w:cs="Verdana"/>
          <w:sz w:val="24"/>
          <w:szCs w:val="24"/>
        </w:rPr>
      </w:pPr>
      <w:r w:rsidRPr="005106BD">
        <w:rPr>
          <w:rFonts w:ascii="Verdana" w:hAnsi="Verdana" w:cs="Verdana"/>
          <w:b/>
          <w:sz w:val="24"/>
          <w:szCs w:val="24"/>
          <w:u w:val="single"/>
        </w:rPr>
        <w:t>Am Turniertag:</w:t>
      </w:r>
    </w:p>
    <w:p w14:paraId="4FB46516" w14:textId="77777777" w:rsidR="00CB24F5" w:rsidRPr="005106BD" w:rsidRDefault="00CB24F5" w:rsidP="00CB24F5">
      <w:pPr>
        <w:rPr>
          <w:rFonts w:ascii="Verdana" w:hAnsi="Verdana" w:cs="Verdana"/>
          <w:sz w:val="24"/>
          <w:szCs w:val="24"/>
        </w:rPr>
      </w:pPr>
    </w:p>
    <w:p w14:paraId="5696D69B"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Pfalzgas-Banner in der Halle aufhängen</w:t>
      </w:r>
    </w:p>
    <w:p w14:paraId="73B3DB70"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Turnier laut SIS-Spielplan durchführen</w:t>
      </w:r>
    </w:p>
    <w:p w14:paraId="55F63D70"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Wirtschaftsdienst organisieren</w:t>
      </w:r>
    </w:p>
    <w:p w14:paraId="629FE54D"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Schiedsrichter ausbezahlen</w:t>
      </w:r>
    </w:p>
    <w:p w14:paraId="2B2C9F3A"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 xml:space="preserve">Für Rückfragen bei den </w:t>
      </w:r>
      <w:r>
        <w:rPr>
          <w:rFonts w:ascii="Verdana" w:hAnsi="Verdana" w:cs="Verdana"/>
          <w:sz w:val="24"/>
          <w:szCs w:val="24"/>
        </w:rPr>
        <w:t>S</w:t>
      </w:r>
      <w:r w:rsidRPr="005106BD">
        <w:rPr>
          <w:rFonts w:ascii="Verdana" w:hAnsi="Verdana" w:cs="Verdana"/>
          <w:sz w:val="24"/>
          <w:szCs w:val="24"/>
        </w:rPr>
        <w:t>pielleitenden Stellen melden</w:t>
      </w:r>
    </w:p>
    <w:p w14:paraId="69E54F41" w14:textId="77777777" w:rsidR="00CB24F5" w:rsidRDefault="00CB24F5" w:rsidP="00CB24F5">
      <w:pPr>
        <w:pStyle w:val="Listenabsatz"/>
        <w:ind w:left="0"/>
        <w:rPr>
          <w:rFonts w:ascii="Verdana" w:hAnsi="Verdana" w:cs="Verdana"/>
        </w:rPr>
      </w:pPr>
    </w:p>
    <w:p w14:paraId="1D1E72FE" w14:textId="77777777" w:rsidR="00CB24F5" w:rsidRPr="005106BD" w:rsidRDefault="00CB24F5" w:rsidP="00CB24F5">
      <w:pPr>
        <w:pStyle w:val="Listenabsatz"/>
        <w:ind w:left="0"/>
        <w:rPr>
          <w:rFonts w:ascii="Verdana" w:hAnsi="Verdana" w:cs="Verdana"/>
        </w:rPr>
      </w:pPr>
    </w:p>
    <w:p w14:paraId="342E2FD9" w14:textId="77777777" w:rsidR="00CB24F5" w:rsidRPr="005106BD" w:rsidRDefault="00CB24F5" w:rsidP="00CB24F5">
      <w:pPr>
        <w:rPr>
          <w:rFonts w:ascii="Verdana" w:hAnsi="Verdana" w:cs="Verdana"/>
          <w:sz w:val="24"/>
          <w:szCs w:val="24"/>
        </w:rPr>
      </w:pPr>
      <w:r w:rsidRPr="005106BD">
        <w:rPr>
          <w:rFonts w:ascii="Verdana" w:hAnsi="Verdana" w:cs="Verdana"/>
          <w:b/>
          <w:sz w:val="24"/>
          <w:szCs w:val="24"/>
          <w:u w:val="single"/>
        </w:rPr>
        <w:t>Nach dem Turnier:</w:t>
      </w:r>
    </w:p>
    <w:p w14:paraId="6AEE6CCC" w14:textId="77777777" w:rsidR="00CB24F5" w:rsidRPr="005106BD" w:rsidRDefault="00CB24F5" w:rsidP="00CB24F5">
      <w:pPr>
        <w:ind w:left="720"/>
        <w:rPr>
          <w:rFonts w:ascii="Verdana" w:hAnsi="Verdana" w:cs="Verdana"/>
          <w:sz w:val="24"/>
          <w:szCs w:val="24"/>
        </w:rPr>
      </w:pPr>
    </w:p>
    <w:p w14:paraId="57D0CD90" w14:textId="77777777" w:rsidR="00CB24F5" w:rsidRPr="005106BD" w:rsidRDefault="00CB24F5" w:rsidP="00CB24F5">
      <w:pPr>
        <w:numPr>
          <w:ilvl w:val="0"/>
          <w:numId w:val="16"/>
        </w:numPr>
        <w:suppressAutoHyphens/>
        <w:rPr>
          <w:sz w:val="24"/>
          <w:szCs w:val="24"/>
        </w:rPr>
      </w:pPr>
      <w:r w:rsidRPr="005106BD">
        <w:rPr>
          <w:rFonts w:ascii="Verdana" w:hAnsi="Verdana" w:cs="Verdana"/>
          <w:sz w:val="24"/>
          <w:szCs w:val="24"/>
        </w:rPr>
        <w:t xml:space="preserve">Ergebnismeldung </w:t>
      </w:r>
      <w:r w:rsidRPr="005106BD">
        <w:rPr>
          <w:rFonts w:ascii="Verdana" w:hAnsi="Verdana" w:cs="Verdana"/>
          <w:b/>
          <w:i/>
          <w:sz w:val="24"/>
          <w:szCs w:val="24"/>
          <w:u w:val="single"/>
        </w:rPr>
        <w:t>direkt</w:t>
      </w:r>
      <w:r w:rsidRPr="005106BD">
        <w:rPr>
          <w:rFonts w:ascii="Verdana" w:hAnsi="Verdana" w:cs="Verdana"/>
          <w:i/>
          <w:sz w:val="24"/>
          <w:szCs w:val="24"/>
          <w:u w:val="single"/>
        </w:rPr>
        <w:t xml:space="preserve"> nach Turnierende</w:t>
      </w:r>
      <w:r w:rsidRPr="005106BD">
        <w:rPr>
          <w:rFonts w:ascii="Verdana" w:hAnsi="Verdana" w:cs="Verdana"/>
          <w:sz w:val="24"/>
          <w:szCs w:val="24"/>
        </w:rPr>
        <w:t xml:space="preserve"> formlos per E-Mail an:</w:t>
      </w:r>
    </w:p>
    <w:p w14:paraId="006AE61B" w14:textId="766DB7AC" w:rsidR="00CB24F5" w:rsidRPr="005106BD" w:rsidRDefault="00CB24F5" w:rsidP="00CB24F5">
      <w:pPr>
        <w:ind w:left="720"/>
        <w:rPr>
          <w:rFonts w:ascii="Verdana" w:hAnsi="Verdana" w:cs="Verdana"/>
          <w:sz w:val="24"/>
          <w:szCs w:val="24"/>
        </w:rPr>
      </w:pPr>
      <w:r>
        <w:rPr>
          <w:rFonts w:ascii="Verdana" w:hAnsi="Verdana" w:cs="Verdana"/>
          <w:noProof/>
          <w:sz w:val="24"/>
          <w:szCs w:val="24"/>
        </w:rPr>
        <w:drawing>
          <wp:inline distT="0" distB="0" distL="0" distR="0" wp14:anchorId="711BC099" wp14:editId="3373A42A">
            <wp:extent cx="1743710" cy="138430"/>
            <wp:effectExtent l="0" t="0" r="8890" b="0"/>
            <wp:docPr id="25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138430"/>
                    </a:xfrm>
                    <a:prstGeom prst="rect">
                      <a:avLst/>
                    </a:prstGeom>
                    <a:solidFill>
                      <a:srgbClr val="FFFFFF"/>
                    </a:solidFill>
                    <a:ln>
                      <a:noFill/>
                    </a:ln>
                  </pic:spPr>
                </pic:pic>
              </a:graphicData>
            </a:graphic>
          </wp:inline>
        </w:drawing>
      </w:r>
    </w:p>
    <w:p w14:paraId="200A56A7"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 xml:space="preserve">Schiedsrichterquittungen (nur die Originale der Schiedsrichter) per Post an </w:t>
      </w:r>
      <w:r w:rsidRPr="005106BD">
        <w:rPr>
          <w:rFonts w:ascii="Verdana" w:hAnsi="Verdana" w:cs="Verdana"/>
          <w:b/>
          <w:bCs/>
          <w:sz w:val="24"/>
          <w:szCs w:val="24"/>
        </w:rPr>
        <w:t xml:space="preserve">Adolf </w:t>
      </w:r>
      <w:proofErr w:type="spellStart"/>
      <w:r w:rsidRPr="005106BD">
        <w:rPr>
          <w:rFonts w:ascii="Verdana" w:hAnsi="Verdana" w:cs="Verdana"/>
          <w:b/>
          <w:bCs/>
          <w:sz w:val="24"/>
          <w:szCs w:val="24"/>
        </w:rPr>
        <w:t>Eiswirth</w:t>
      </w:r>
      <w:proofErr w:type="spellEnd"/>
      <w:r w:rsidRPr="005106BD">
        <w:rPr>
          <w:rFonts w:ascii="Verdana" w:hAnsi="Verdana" w:cs="Verdana"/>
          <w:b/>
          <w:bCs/>
          <w:sz w:val="24"/>
          <w:szCs w:val="24"/>
        </w:rPr>
        <w:t xml:space="preserve">, </w:t>
      </w:r>
      <w:proofErr w:type="spellStart"/>
      <w:r w:rsidRPr="005106BD">
        <w:rPr>
          <w:rFonts w:ascii="Verdana" w:hAnsi="Verdana" w:cs="Verdana"/>
          <w:b/>
          <w:bCs/>
          <w:sz w:val="24"/>
          <w:szCs w:val="24"/>
        </w:rPr>
        <w:t>Schraudolfstr</w:t>
      </w:r>
      <w:proofErr w:type="spellEnd"/>
      <w:r w:rsidRPr="005106BD">
        <w:rPr>
          <w:rFonts w:ascii="Verdana" w:hAnsi="Verdana" w:cs="Verdana"/>
          <w:b/>
          <w:bCs/>
          <w:sz w:val="24"/>
          <w:szCs w:val="24"/>
        </w:rPr>
        <w:t xml:space="preserve">. 13, 67354 Römerberg </w:t>
      </w:r>
      <w:r w:rsidRPr="005106BD">
        <w:rPr>
          <w:rFonts w:ascii="Verdana" w:hAnsi="Verdana" w:cs="Verdana"/>
          <w:sz w:val="24"/>
          <w:szCs w:val="24"/>
        </w:rPr>
        <w:t>schicken.</w:t>
      </w:r>
    </w:p>
    <w:p w14:paraId="47AB0B07" w14:textId="77777777"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sz w:val="24"/>
          <w:szCs w:val="24"/>
        </w:rPr>
        <w:t xml:space="preserve">Spielberichtsbögen per Post an die </w:t>
      </w:r>
      <w:r>
        <w:rPr>
          <w:rFonts w:ascii="Verdana" w:hAnsi="Verdana" w:cs="Verdana"/>
          <w:sz w:val="24"/>
          <w:szCs w:val="24"/>
        </w:rPr>
        <w:t>S</w:t>
      </w:r>
      <w:r w:rsidRPr="005106BD">
        <w:rPr>
          <w:rFonts w:ascii="Verdana" w:hAnsi="Verdana" w:cs="Verdana"/>
          <w:sz w:val="24"/>
          <w:szCs w:val="24"/>
        </w:rPr>
        <w:t>pielleitende</w:t>
      </w:r>
      <w:r>
        <w:rPr>
          <w:rFonts w:ascii="Verdana" w:hAnsi="Verdana" w:cs="Verdana"/>
          <w:sz w:val="24"/>
          <w:szCs w:val="24"/>
        </w:rPr>
        <w:t>n</w:t>
      </w:r>
      <w:r w:rsidRPr="005106BD">
        <w:rPr>
          <w:rFonts w:ascii="Verdana" w:hAnsi="Verdana" w:cs="Verdana"/>
          <w:sz w:val="24"/>
          <w:szCs w:val="24"/>
        </w:rPr>
        <w:t xml:space="preserve"> Stelle</w:t>
      </w:r>
      <w:r>
        <w:rPr>
          <w:rFonts w:ascii="Verdana" w:hAnsi="Verdana" w:cs="Verdana"/>
          <w:sz w:val="24"/>
          <w:szCs w:val="24"/>
        </w:rPr>
        <w:t>n</w:t>
      </w:r>
      <w:r w:rsidRPr="005106BD">
        <w:rPr>
          <w:rFonts w:ascii="Verdana" w:hAnsi="Verdana" w:cs="Verdana"/>
          <w:sz w:val="24"/>
          <w:szCs w:val="24"/>
        </w:rPr>
        <w:t xml:space="preserve"> übersenden.</w:t>
      </w:r>
    </w:p>
    <w:p w14:paraId="07D2E007" w14:textId="77777777" w:rsidR="00CB24F5" w:rsidRPr="005106BD" w:rsidRDefault="00CB24F5" w:rsidP="00CB24F5">
      <w:pPr>
        <w:numPr>
          <w:ilvl w:val="0"/>
          <w:numId w:val="16"/>
        </w:numPr>
        <w:suppressAutoHyphens/>
        <w:rPr>
          <w:rFonts w:ascii="Verdana" w:hAnsi="Verdana" w:cs="Verdana"/>
          <w:i/>
          <w:sz w:val="24"/>
          <w:szCs w:val="24"/>
          <w:u w:val="single"/>
        </w:rPr>
      </w:pPr>
      <w:r w:rsidRPr="005106BD">
        <w:rPr>
          <w:rFonts w:ascii="Verdana" w:hAnsi="Verdana" w:cs="Verdana"/>
          <w:sz w:val="24"/>
          <w:szCs w:val="24"/>
        </w:rPr>
        <w:t>Pfalzgas-Banner auf die Geschäftsstelle zurückbringen.</w:t>
      </w:r>
    </w:p>
    <w:p w14:paraId="3FE92B7C" w14:textId="65C31619" w:rsidR="00CB24F5" w:rsidRPr="005106BD" w:rsidRDefault="00CB24F5" w:rsidP="00CB24F5">
      <w:pPr>
        <w:numPr>
          <w:ilvl w:val="0"/>
          <w:numId w:val="16"/>
        </w:numPr>
        <w:suppressAutoHyphens/>
        <w:rPr>
          <w:rFonts w:ascii="Verdana" w:hAnsi="Verdana" w:cs="Verdana"/>
          <w:sz w:val="24"/>
          <w:szCs w:val="24"/>
        </w:rPr>
      </w:pPr>
      <w:r w:rsidRPr="005106BD">
        <w:rPr>
          <w:rFonts w:ascii="Verdana" w:hAnsi="Verdana" w:cs="Verdana"/>
          <w:i/>
          <w:sz w:val="24"/>
          <w:szCs w:val="24"/>
          <w:u w:val="single"/>
        </w:rPr>
        <w:t xml:space="preserve">Nur bei den Final </w:t>
      </w:r>
      <w:proofErr w:type="spellStart"/>
      <w:r w:rsidRPr="005106BD">
        <w:rPr>
          <w:rFonts w:ascii="Verdana" w:hAnsi="Verdana" w:cs="Verdana"/>
          <w:i/>
          <w:sz w:val="24"/>
          <w:szCs w:val="24"/>
          <w:u w:val="single"/>
        </w:rPr>
        <w:t>Fours</w:t>
      </w:r>
      <w:proofErr w:type="spellEnd"/>
      <w:r w:rsidRPr="005106BD">
        <w:rPr>
          <w:rFonts w:ascii="Verdana" w:hAnsi="Verdana" w:cs="Verdana"/>
          <w:i/>
          <w:sz w:val="24"/>
          <w:szCs w:val="24"/>
          <w:u w:val="single"/>
        </w:rPr>
        <w:t>:</w:t>
      </w:r>
      <w:r w:rsidRPr="005106BD">
        <w:rPr>
          <w:rFonts w:ascii="Verdana" w:hAnsi="Verdana" w:cs="Verdana"/>
          <w:sz w:val="24"/>
          <w:szCs w:val="24"/>
        </w:rPr>
        <w:t xml:space="preserve"> Mannschaftsfotos der vier teilnehmenden Mannschaften an </w:t>
      </w:r>
      <w:r>
        <w:rPr>
          <w:rFonts w:ascii="Verdana" w:hAnsi="Verdana" w:cs="Verdana"/>
          <w:noProof/>
          <w:sz w:val="24"/>
          <w:szCs w:val="24"/>
        </w:rPr>
        <w:drawing>
          <wp:inline distT="0" distB="0" distL="0" distR="0" wp14:anchorId="50B8A65E" wp14:editId="0ACFECFB">
            <wp:extent cx="1595120" cy="138430"/>
            <wp:effectExtent l="0" t="0" r="5080" b="0"/>
            <wp:docPr id="2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5120" cy="138430"/>
                    </a:xfrm>
                    <a:prstGeom prst="rect">
                      <a:avLst/>
                    </a:prstGeom>
                    <a:solidFill>
                      <a:srgbClr val="FFFFFF"/>
                    </a:solidFill>
                    <a:ln>
                      <a:noFill/>
                    </a:ln>
                  </pic:spPr>
                </pic:pic>
              </a:graphicData>
            </a:graphic>
          </wp:inline>
        </w:drawing>
      </w:r>
      <w:r w:rsidRPr="005106BD">
        <w:rPr>
          <w:rFonts w:ascii="Verdana" w:hAnsi="Verdana" w:cs="Verdana"/>
          <w:sz w:val="24"/>
          <w:szCs w:val="24"/>
        </w:rPr>
        <w:t xml:space="preserve"> mailen.</w:t>
      </w:r>
    </w:p>
    <w:p w14:paraId="3B9DEFB6" w14:textId="77777777" w:rsidR="00CB24F5" w:rsidRDefault="00CB24F5" w:rsidP="006D7D3C">
      <w:pPr>
        <w:shd w:val="clear" w:color="auto" w:fill="FFFFFF"/>
        <w:rPr>
          <w:rFonts w:ascii="Verdana" w:hAnsi="Verdana"/>
          <w:sz w:val="22"/>
          <w:szCs w:val="22"/>
          <w:lang w:val="it-IT"/>
        </w:rPr>
      </w:pPr>
    </w:p>
    <w:p w14:paraId="237F98F5" w14:textId="77777777" w:rsidR="00CB24F5" w:rsidRDefault="00CB24F5" w:rsidP="006D7D3C">
      <w:pPr>
        <w:shd w:val="clear" w:color="auto" w:fill="FFFFFF"/>
        <w:rPr>
          <w:rFonts w:ascii="Verdana" w:hAnsi="Verdana"/>
          <w:sz w:val="22"/>
          <w:szCs w:val="22"/>
          <w:lang w:val="it-IT"/>
        </w:rPr>
      </w:pPr>
    </w:p>
    <w:p w14:paraId="4FE0C340" w14:textId="188D33ED" w:rsidR="00AD5A2C" w:rsidRDefault="00CB24F5" w:rsidP="00AD5A2C">
      <w:pPr>
        <w:rPr>
          <w:rFonts w:ascii="Verdana" w:hAnsi="Verdana" w:cs="Arial"/>
          <w:i/>
          <w:color w:val="000000"/>
          <w:sz w:val="22"/>
          <w:szCs w:val="22"/>
        </w:rPr>
      </w:pPr>
      <w:r>
        <w:rPr>
          <w:rFonts w:ascii="Verdana" w:hAnsi="Verdana" w:cs="Arial"/>
          <w:i/>
          <w:color w:val="000000"/>
          <w:sz w:val="22"/>
          <w:szCs w:val="22"/>
        </w:rPr>
        <w:t>|Rolf Starker|</w:t>
      </w:r>
    </w:p>
    <w:p w14:paraId="6E198D3F" w14:textId="77777777" w:rsidR="00AD5A2C" w:rsidRDefault="00AD5A2C">
      <w:pPr>
        <w:rPr>
          <w:rFonts w:ascii="Verdana" w:hAnsi="Verdana" w:cs="Arial"/>
          <w:i/>
          <w:color w:val="000000"/>
          <w:sz w:val="22"/>
          <w:szCs w:val="22"/>
        </w:rPr>
      </w:pPr>
      <w:r>
        <w:rPr>
          <w:rFonts w:ascii="Verdana" w:hAnsi="Verdana" w:cs="Arial"/>
          <w:i/>
          <w:color w:val="000000"/>
          <w:sz w:val="22"/>
          <w:szCs w:val="22"/>
        </w:rPr>
        <w:br w:type="page"/>
      </w:r>
    </w:p>
    <w:p w14:paraId="55F2A964" w14:textId="77777777"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59593CAA" w14:textId="77777777" w:rsidR="00B7130C" w:rsidRDefault="00B7130C" w:rsidP="007C4127">
      <w:pPr>
        <w:rPr>
          <w:rFonts w:ascii="Verdana" w:hAnsi="Verdana" w:cs="Arial"/>
          <w:i/>
          <w:color w:val="000000"/>
          <w:sz w:val="22"/>
          <w:szCs w:val="22"/>
          <w:highlight w:val="yellow"/>
        </w:rPr>
      </w:pPr>
    </w:p>
    <w:p w14:paraId="4E4CD32F" w14:textId="77777777" w:rsidR="000C3543" w:rsidRDefault="000C3543" w:rsidP="007C4127">
      <w:pPr>
        <w:rPr>
          <w:rFonts w:ascii="Verdana" w:hAnsi="Verdana" w:cs="Arial"/>
          <w:i/>
          <w:color w:val="000000"/>
          <w:sz w:val="22"/>
          <w:szCs w:val="22"/>
          <w:highlight w:val="yellow"/>
        </w:rPr>
      </w:pPr>
    </w:p>
    <w:p w14:paraId="03BA977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3DC827CC" wp14:editId="42AB814B">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8514F8D" w14:textId="77777777" w:rsidR="00971BD7" w:rsidRDefault="00971BD7" w:rsidP="00971BD7">
      <w:pPr>
        <w:shd w:val="clear" w:color="auto" w:fill="FFFFFF"/>
        <w:jc w:val="both"/>
        <w:rPr>
          <w:rFonts w:ascii="Verdana" w:hAnsi="Verdana"/>
          <w:sz w:val="22"/>
          <w:szCs w:val="22"/>
          <w:highlight w:val="yellow"/>
        </w:rPr>
      </w:pPr>
    </w:p>
    <w:p w14:paraId="04DD69C2" w14:textId="77777777" w:rsidR="000C3543" w:rsidRDefault="000C3543" w:rsidP="00971BD7">
      <w:pPr>
        <w:shd w:val="clear" w:color="auto" w:fill="FFFFFF"/>
        <w:jc w:val="both"/>
        <w:rPr>
          <w:rFonts w:ascii="Verdana" w:hAnsi="Verdana"/>
          <w:sz w:val="22"/>
          <w:szCs w:val="22"/>
          <w:highlight w:val="yellow"/>
        </w:rPr>
      </w:pPr>
    </w:p>
    <w:p w14:paraId="581ED756" w14:textId="77777777" w:rsidR="003353FF" w:rsidRPr="00715498" w:rsidRDefault="003353FF" w:rsidP="003353FF">
      <w:pPr>
        <w:shd w:val="clear" w:color="auto" w:fill="FFFFFF"/>
        <w:jc w:val="both"/>
        <w:rPr>
          <w:rFonts w:ascii="Verdana" w:hAnsi="Verdana"/>
          <w:b/>
          <w:szCs w:val="28"/>
        </w:rPr>
      </w:pPr>
      <w:r w:rsidRPr="00715498">
        <w:rPr>
          <w:rFonts w:ascii="Verdana" w:hAnsi="Verdana"/>
          <w:b/>
          <w:szCs w:val="28"/>
        </w:rPr>
        <w:t>Termine</w:t>
      </w:r>
    </w:p>
    <w:p w14:paraId="3237DCCE" w14:textId="77777777" w:rsidR="003353FF" w:rsidRPr="003353FF" w:rsidRDefault="003353FF" w:rsidP="003353FF">
      <w:pPr>
        <w:shd w:val="clear" w:color="auto" w:fill="FFFFFF"/>
        <w:jc w:val="both"/>
        <w:rPr>
          <w:rFonts w:ascii="Verdana" w:hAnsi="Verdana"/>
          <w:sz w:val="24"/>
          <w:szCs w:val="24"/>
        </w:rPr>
      </w:pPr>
    </w:p>
    <w:p w14:paraId="241E8728" w14:textId="77777777" w:rsidR="003353FF" w:rsidRPr="003353FF" w:rsidRDefault="003353FF" w:rsidP="003353FF">
      <w:pPr>
        <w:shd w:val="clear" w:color="auto" w:fill="FFFFFF"/>
        <w:jc w:val="both"/>
        <w:rPr>
          <w:rFonts w:ascii="Verdana" w:hAnsi="Verdana"/>
          <w:sz w:val="24"/>
          <w:szCs w:val="24"/>
        </w:rPr>
      </w:pPr>
      <w:r w:rsidRPr="003353FF">
        <w:rPr>
          <w:rFonts w:ascii="Verdana" w:hAnsi="Verdana"/>
          <w:sz w:val="24"/>
          <w:szCs w:val="24"/>
        </w:rPr>
        <w:t>Das nächste RLP-</w:t>
      </w:r>
      <w:r w:rsidRPr="003353FF">
        <w:rPr>
          <w:rFonts w:ascii="Verdana" w:hAnsi="Verdana"/>
          <w:b/>
          <w:sz w:val="24"/>
          <w:szCs w:val="24"/>
        </w:rPr>
        <w:t>Stützpunkt</w:t>
      </w:r>
      <w:r w:rsidRPr="003353FF">
        <w:rPr>
          <w:rFonts w:ascii="Verdana" w:hAnsi="Verdana"/>
          <w:sz w:val="24"/>
          <w:szCs w:val="24"/>
        </w:rPr>
        <w:t>training Pfalz am</w:t>
      </w:r>
    </w:p>
    <w:p w14:paraId="4233C579" w14:textId="77777777" w:rsidR="003353FF" w:rsidRPr="003353FF" w:rsidRDefault="003353FF" w:rsidP="003353FF">
      <w:pPr>
        <w:shd w:val="clear" w:color="auto" w:fill="FFFFFF"/>
        <w:jc w:val="both"/>
        <w:rPr>
          <w:rFonts w:ascii="Verdana" w:hAnsi="Verdana"/>
          <w:sz w:val="24"/>
          <w:szCs w:val="24"/>
        </w:rPr>
      </w:pPr>
    </w:p>
    <w:p w14:paraId="572B98C9" w14:textId="77777777" w:rsidR="003353FF" w:rsidRPr="003353FF" w:rsidRDefault="003353FF" w:rsidP="003353FF">
      <w:pPr>
        <w:shd w:val="clear" w:color="auto" w:fill="FFFFFF"/>
        <w:jc w:val="both"/>
        <w:rPr>
          <w:rFonts w:ascii="Verdana" w:hAnsi="Verdana"/>
          <w:b/>
          <w:sz w:val="24"/>
          <w:szCs w:val="24"/>
        </w:rPr>
      </w:pPr>
      <w:r w:rsidRPr="003353FF">
        <w:rPr>
          <w:rFonts w:ascii="Verdana" w:hAnsi="Verdana"/>
          <w:b/>
          <w:sz w:val="24"/>
          <w:szCs w:val="24"/>
        </w:rPr>
        <w:t>Freitag, 03.07.2015,</w:t>
      </w:r>
    </w:p>
    <w:p w14:paraId="3E912B17" w14:textId="77777777" w:rsidR="003353FF" w:rsidRPr="003353FF" w:rsidRDefault="003353FF" w:rsidP="003353FF">
      <w:pPr>
        <w:shd w:val="clear" w:color="auto" w:fill="FFFFFF"/>
        <w:jc w:val="both"/>
        <w:rPr>
          <w:rFonts w:ascii="Verdana" w:hAnsi="Verdana"/>
          <w:sz w:val="24"/>
          <w:szCs w:val="24"/>
        </w:rPr>
      </w:pPr>
    </w:p>
    <w:p w14:paraId="622EE38D" w14:textId="77777777" w:rsidR="003353FF" w:rsidRPr="003353FF" w:rsidRDefault="003353FF" w:rsidP="003353FF">
      <w:pPr>
        <w:shd w:val="clear" w:color="auto" w:fill="FFFFFF"/>
        <w:jc w:val="both"/>
        <w:rPr>
          <w:rFonts w:ascii="Verdana" w:hAnsi="Verdana"/>
          <w:sz w:val="24"/>
          <w:szCs w:val="24"/>
        </w:rPr>
      </w:pPr>
      <w:r w:rsidRPr="003353FF">
        <w:rPr>
          <w:rFonts w:ascii="Verdana" w:hAnsi="Verdana"/>
          <w:sz w:val="24"/>
          <w:szCs w:val="24"/>
        </w:rPr>
        <w:t xml:space="preserve">findet </w:t>
      </w:r>
      <w:r w:rsidRPr="003353FF">
        <w:rPr>
          <w:rFonts w:ascii="Verdana" w:hAnsi="Verdana"/>
          <w:b/>
          <w:sz w:val="24"/>
          <w:szCs w:val="24"/>
        </w:rPr>
        <w:t>nicht</w:t>
      </w:r>
      <w:r w:rsidRPr="003353FF">
        <w:rPr>
          <w:rFonts w:ascii="Verdana" w:hAnsi="Verdana"/>
          <w:sz w:val="24"/>
          <w:szCs w:val="24"/>
        </w:rPr>
        <w:t xml:space="preserve"> statt, da am 04.+05.07.2015 das Sichtungs-Camp des Jahrgangs m2000 in der Pfalzhalle stattfindet.</w:t>
      </w:r>
    </w:p>
    <w:p w14:paraId="3BDC7C07" w14:textId="77777777" w:rsidR="003353FF" w:rsidRPr="003353FF" w:rsidRDefault="003353FF" w:rsidP="003353FF">
      <w:pPr>
        <w:shd w:val="clear" w:color="auto" w:fill="FFFFFF"/>
        <w:jc w:val="both"/>
        <w:rPr>
          <w:rFonts w:ascii="Verdana" w:hAnsi="Verdana"/>
          <w:sz w:val="24"/>
          <w:szCs w:val="24"/>
        </w:rPr>
      </w:pPr>
      <w:r w:rsidRPr="003353FF">
        <w:rPr>
          <w:rFonts w:ascii="Verdana" w:hAnsi="Verdana"/>
          <w:sz w:val="24"/>
          <w:szCs w:val="24"/>
        </w:rPr>
        <w:t>Am Camp teilnehmende Spieler wurden bereits von der RLP-Organisation eingel</w:t>
      </w:r>
      <w:r w:rsidRPr="003353FF">
        <w:rPr>
          <w:rFonts w:ascii="Verdana" w:hAnsi="Verdana"/>
          <w:sz w:val="24"/>
          <w:szCs w:val="24"/>
        </w:rPr>
        <w:t>a</w:t>
      </w:r>
      <w:r w:rsidRPr="003353FF">
        <w:rPr>
          <w:rFonts w:ascii="Verdana" w:hAnsi="Verdana"/>
          <w:sz w:val="24"/>
          <w:szCs w:val="24"/>
        </w:rPr>
        <w:t>den.</w:t>
      </w:r>
    </w:p>
    <w:p w14:paraId="148EF049" w14:textId="77777777" w:rsidR="003353FF" w:rsidRPr="003353FF" w:rsidRDefault="003353FF" w:rsidP="003353FF">
      <w:pPr>
        <w:shd w:val="clear" w:color="auto" w:fill="FFFFFF"/>
        <w:jc w:val="both"/>
        <w:rPr>
          <w:rFonts w:ascii="Verdana" w:hAnsi="Verdana"/>
          <w:sz w:val="24"/>
          <w:szCs w:val="24"/>
        </w:rPr>
      </w:pPr>
    </w:p>
    <w:p w14:paraId="0855CE4A" w14:textId="6036105F" w:rsidR="001D6BB6" w:rsidRPr="003353FF" w:rsidRDefault="003353FF" w:rsidP="003353FF">
      <w:pPr>
        <w:shd w:val="clear" w:color="auto" w:fill="FFFFFF"/>
        <w:jc w:val="both"/>
        <w:rPr>
          <w:rFonts w:ascii="Verdana" w:hAnsi="Verdana"/>
          <w:sz w:val="24"/>
          <w:szCs w:val="24"/>
          <w:highlight w:val="yellow"/>
        </w:rPr>
      </w:pPr>
      <w:r w:rsidRPr="003353FF">
        <w:rPr>
          <w:rFonts w:ascii="Verdana" w:hAnsi="Verdana"/>
          <w:sz w:val="24"/>
          <w:szCs w:val="24"/>
        </w:rPr>
        <w:t>Über die Absage des RLP-Stützpunktes am Freitag, 03.07. wurden die Spieler bereits per E-Mail informiert.</w:t>
      </w:r>
    </w:p>
    <w:p w14:paraId="1E7834A5" w14:textId="77777777" w:rsidR="003353FF" w:rsidRDefault="003353FF" w:rsidP="00971BD7">
      <w:pPr>
        <w:shd w:val="clear" w:color="auto" w:fill="FFFFFF"/>
        <w:jc w:val="both"/>
        <w:rPr>
          <w:rFonts w:ascii="Verdana" w:hAnsi="Verdana"/>
          <w:sz w:val="22"/>
          <w:szCs w:val="22"/>
          <w:highlight w:val="yellow"/>
        </w:rPr>
      </w:pPr>
    </w:p>
    <w:p w14:paraId="04885611" w14:textId="77777777" w:rsidR="003353FF" w:rsidRDefault="003353FF" w:rsidP="00971BD7">
      <w:pPr>
        <w:shd w:val="clear" w:color="auto" w:fill="FFFFFF"/>
        <w:jc w:val="both"/>
        <w:rPr>
          <w:rFonts w:ascii="Verdana" w:hAnsi="Verdana"/>
          <w:sz w:val="22"/>
          <w:szCs w:val="22"/>
          <w:highlight w:val="yellow"/>
        </w:rPr>
      </w:pPr>
    </w:p>
    <w:p w14:paraId="73A911EB" w14:textId="77777777" w:rsidR="003353FF" w:rsidRDefault="003353FF" w:rsidP="003353FF">
      <w:pPr>
        <w:rPr>
          <w:rFonts w:ascii="Verdana" w:hAnsi="Verdana" w:cs="Arial"/>
          <w:i/>
          <w:color w:val="000000"/>
          <w:sz w:val="22"/>
          <w:szCs w:val="22"/>
        </w:rPr>
      </w:pPr>
      <w:r>
        <w:rPr>
          <w:rFonts w:ascii="Verdana" w:hAnsi="Verdana" w:cs="Arial"/>
          <w:i/>
          <w:color w:val="000000"/>
          <w:sz w:val="22"/>
          <w:szCs w:val="22"/>
        </w:rPr>
        <w:t>|Rolf Starker|</w:t>
      </w:r>
    </w:p>
    <w:p w14:paraId="4205CD7D" w14:textId="77777777" w:rsidR="003353FF" w:rsidRDefault="003353FF" w:rsidP="00971BD7">
      <w:pPr>
        <w:shd w:val="clear" w:color="auto" w:fill="FFFFFF"/>
        <w:jc w:val="both"/>
        <w:rPr>
          <w:rFonts w:ascii="Verdana" w:hAnsi="Verdana"/>
          <w:sz w:val="22"/>
          <w:szCs w:val="22"/>
          <w:highlight w:val="yellow"/>
        </w:rPr>
      </w:pPr>
    </w:p>
    <w:p w14:paraId="7D5A7F85" w14:textId="77777777" w:rsidR="003353FF" w:rsidRDefault="003353FF" w:rsidP="00971BD7">
      <w:pPr>
        <w:shd w:val="clear" w:color="auto" w:fill="FFFFFF"/>
        <w:jc w:val="both"/>
        <w:rPr>
          <w:rFonts w:ascii="Verdana" w:hAnsi="Verdana"/>
          <w:sz w:val="22"/>
          <w:szCs w:val="22"/>
          <w:highlight w:val="yellow"/>
        </w:rPr>
      </w:pPr>
    </w:p>
    <w:p w14:paraId="744E9D4B" w14:textId="77777777" w:rsidR="000C3543" w:rsidRDefault="000C3543" w:rsidP="00971BD7">
      <w:pPr>
        <w:shd w:val="clear" w:color="auto" w:fill="FFFFFF"/>
        <w:jc w:val="both"/>
        <w:rPr>
          <w:rFonts w:ascii="Verdana" w:hAnsi="Verdana"/>
          <w:sz w:val="22"/>
          <w:szCs w:val="22"/>
          <w:highlight w:val="yellow"/>
        </w:rPr>
      </w:pPr>
    </w:p>
    <w:p w14:paraId="13DB1E1C" w14:textId="77777777" w:rsidR="003353FF" w:rsidRDefault="003353FF" w:rsidP="00971BD7">
      <w:pPr>
        <w:shd w:val="clear" w:color="auto" w:fill="FFFFFF"/>
        <w:jc w:val="both"/>
        <w:rPr>
          <w:rFonts w:ascii="Verdana" w:hAnsi="Verdana"/>
          <w:sz w:val="22"/>
          <w:szCs w:val="22"/>
          <w:highlight w:val="yellow"/>
        </w:rPr>
      </w:pPr>
    </w:p>
    <w:p w14:paraId="674BC0F0" w14:textId="77777777" w:rsidR="001D6BB6" w:rsidRPr="00832641" w:rsidRDefault="001D6BB6" w:rsidP="001D6BB6">
      <w:pPr>
        <w:shd w:val="clear" w:color="auto" w:fill="FFFFFF"/>
        <w:rPr>
          <w:rFonts w:ascii="Verdana" w:hAnsi="Verdana"/>
          <w:b/>
          <w:szCs w:val="28"/>
        </w:rPr>
      </w:pPr>
      <w:r>
        <w:rPr>
          <w:rFonts w:ascii="Verdana" w:hAnsi="Verdana"/>
          <w:b/>
          <w:szCs w:val="28"/>
        </w:rPr>
        <w:t>Einladungen Sichtungs-Camp für RLP-Auswahl m2000</w:t>
      </w:r>
    </w:p>
    <w:p w14:paraId="6035979E" w14:textId="77777777" w:rsidR="001D6BB6" w:rsidRDefault="001D6BB6" w:rsidP="001D6BB6">
      <w:pPr>
        <w:shd w:val="clear" w:color="auto" w:fill="FFFFFF"/>
        <w:rPr>
          <w:rFonts w:ascii="Verdana" w:hAnsi="Verdana"/>
          <w:sz w:val="24"/>
          <w:szCs w:val="24"/>
        </w:rPr>
      </w:pPr>
    </w:p>
    <w:p w14:paraId="03067FD7" w14:textId="77777777" w:rsidR="001D6BB6" w:rsidRDefault="001D6BB6" w:rsidP="001D6BB6">
      <w:pPr>
        <w:shd w:val="clear" w:color="auto" w:fill="FFFFFF"/>
        <w:rPr>
          <w:rFonts w:ascii="Verdana" w:hAnsi="Verdana"/>
          <w:sz w:val="24"/>
          <w:szCs w:val="24"/>
        </w:rPr>
      </w:pPr>
    </w:p>
    <w:p w14:paraId="2B62FCC0" w14:textId="77777777" w:rsidR="001D6BB6" w:rsidRDefault="001D6BB6" w:rsidP="001D6BB6">
      <w:pPr>
        <w:shd w:val="clear" w:color="auto" w:fill="FFFFFF"/>
        <w:rPr>
          <w:rFonts w:ascii="Verdana" w:hAnsi="Verdana"/>
          <w:sz w:val="24"/>
          <w:szCs w:val="24"/>
        </w:rPr>
      </w:pPr>
      <w:r>
        <w:rPr>
          <w:rFonts w:ascii="Verdana" w:hAnsi="Verdana"/>
          <w:sz w:val="24"/>
          <w:szCs w:val="24"/>
        </w:rPr>
        <w:t>Zu dem am Wochenende 04./05.Juli 2015 stattfindenden Sichtungs-Camp in Ha</w:t>
      </w:r>
      <w:r>
        <w:rPr>
          <w:rFonts w:ascii="Verdana" w:hAnsi="Verdana"/>
          <w:sz w:val="24"/>
          <w:szCs w:val="24"/>
        </w:rPr>
        <w:t>ß</w:t>
      </w:r>
      <w:r>
        <w:rPr>
          <w:rFonts w:ascii="Verdana" w:hAnsi="Verdana"/>
          <w:sz w:val="24"/>
          <w:szCs w:val="24"/>
        </w:rPr>
        <w:t xml:space="preserve">loch wurden aufgrund ihrer Leistungen bei der Sichtung in Vallendar die nachfolgenden Spieler des </w:t>
      </w:r>
      <w:proofErr w:type="spellStart"/>
      <w:r>
        <w:rPr>
          <w:rFonts w:ascii="Verdana" w:hAnsi="Verdana"/>
          <w:sz w:val="24"/>
          <w:szCs w:val="24"/>
        </w:rPr>
        <w:t>PfHV</w:t>
      </w:r>
      <w:proofErr w:type="spellEnd"/>
      <w:r>
        <w:rPr>
          <w:rFonts w:ascii="Verdana" w:hAnsi="Verdana"/>
          <w:sz w:val="24"/>
          <w:szCs w:val="24"/>
        </w:rPr>
        <w:t xml:space="preserve"> von den Verbandstrainern Marcel </w:t>
      </w:r>
      <w:proofErr w:type="spellStart"/>
      <w:r>
        <w:rPr>
          <w:rFonts w:ascii="Verdana" w:hAnsi="Verdana"/>
          <w:sz w:val="24"/>
          <w:szCs w:val="24"/>
        </w:rPr>
        <w:t>Trinks</w:t>
      </w:r>
      <w:proofErr w:type="spellEnd"/>
      <w:r>
        <w:rPr>
          <w:rFonts w:ascii="Verdana" w:hAnsi="Verdana"/>
          <w:sz w:val="24"/>
          <w:szCs w:val="24"/>
        </w:rPr>
        <w:t xml:space="preserve"> (Rheinland), Daniel </w:t>
      </w:r>
      <w:proofErr w:type="spellStart"/>
      <w:r>
        <w:rPr>
          <w:rFonts w:ascii="Verdana" w:hAnsi="Verdana"/>
          <w:sz w:val="24"/>
          <w:szCs w:val="24"/>
        </w:rPr>
        <w:t>Felle</w:t>
      </w:r>
      <w:r>
        <w:rPr>
          <w:rFonts w:ascii="Verdana" w:hAnsi="Verdana"/>
          <w:sz w:val="24"/>
          <w:szCs w:val="24"/>
        </w:rPr>
        <w:t>n</w:t>
      </w:r>
      <w:r>
        <w:rPr>
          <w:rFonts w:ascii="Verdana" w:hAnsi="Verdana"/>
          <w:sz w:val="24"/>
          <w:szCs w:val="24"/>
        </w:rPr>
        <w:t>zer</w:t>
      </w:r>
      <w:proofErr w:type="spellEnd"/>
      <w:r>
        <w:rPr>
          <w:rFonts w:ascii="Verdana" w:hAnsi="Verdana"/>
          <w:sz w:val="24"/>
          <w:szCs w:val="24"/>
        </w:rPr>
        <w:t xml:space="preserve"> (Rheinhessen) und Björn Dinger (Pfalz) eing</w:t>
      </w:r>
      <w:r>
        <w:rPr>
          <w:rFonts w:ascii="Verdana" w:hAnsi="Verdana"/>
          <w:sz w:val="24"/>
          <w:szCs w:val="24"/>
        </w:rPr>
        <w:t>e</w:t>
      </w:r>
      <w:r>
        <w:rPr>
          <w:rFonts w:ascii="Verdana" w:hAnsi="Verdana"/>
          <w:sz w:val="24"/>
          <w:szCs w:val="24"/>
        </w:rPr>
        <w:t>laden:</w:t>
      </w:r>
    </w:p>
    <w:p w14:paraId="0F871A96" w14:textId="77777777" w:rsidR="001D6BB6" w:rsidRDefault="001D6BB6" w:rsidP="001D6BB6">
      <w:pPr>
        <w:shd w:val="clear" w:color="auto" w:fill="FFFFFF"/>
        <w:rPr>
          <w:rFonts w:ascii="Verdana" w:hAnsi="Verdana"/>
          <w:sz w:val="24"/>
          <w:szCs w:val="24"/>
        </w:rPr>
      </w:pPr>
    </w:p>
    <w:p w14:paraId="4D13A5E3" w14:textId="77777777" w:rsidR="001D6BB6" w:rsidRDefault="001D6BB6" w:rsidP="001D6BB6">
      <w:pPr>
        <w:ind w:left="2835" w:hanging="2835"/>
        <w:rPr>
          <w:rFonts w:ascii="Verdana" w:hAnsi="Verdana"/>
          <w:sz w:val="24"/>
          <w:szCs w:val="24"/>
        </w:rPr>
      </w:pPr>
      <w:r w:rsidRPr="00375AFD">
        <w:rPr>
          <w:rFonts w:ascii="Verdana" w:hAnsi="Verdana"/>
          <w:sz w:val="24"/>
          <w:szCs w:val="24"/>
        </w:rPr>
        <w:t>TuS KL-</w:t>
      </w:r>
      <w:proofErr w:type="spellStart"/>
      <w:r w:rsidRPr="00375AFD">
        <w:rPr>
          <w:rFonts w:ascii="Verdana" w:hAnsi="Verdana"/>
          <w:sz w:val="24"/>
          <w:szCs w:val="24"/>
        </w:rPr>
        <w:t>Dansenberg</w:t>
      </w:r>
      <w:proofErr w:type="spellEnd"/>
      <w:r w:rsidRPr="00375AFD">
        <w:rPr>
          <w:rFonts w:ascii="Verdana" w:hAnsi="Verdana"/>
          <w:sz w:val="24"/>
          <w:szCs w:val="24"/>
        </w:rPr>
        <w:t>:</w:t>
      </w:r>
      <w:r w:rsidRPr="00375AFD">
        <w:rPr>
          <w:rFonts w:ascii="Verdana" w:hAnsi="Verdana"/>
          <w:sz w:val="24"/>
          <w:szCs w:val="24"/>
        </w:rPr>
        <w:tab/>
        <w:t xml:space="preserve">Norman Becker, </w:t>
      </w:r>
      <w:r>
        <w:rPr>
          <w:rFonts w:ascii="Verdana" w:hAnsi="Verdana"/>
          <w:sz w:val="24"/>
          <w:szCs w:val="24"/>
        </w:rPr>
        <w:t xml:space="preserve">Frederik Bohm, Paul </w:t>
      </w:r>
      <w:proofErr w:type="spellStart"/>
      <w:r>
        <w:rPr>
          <w:rFonts w:ascii="Verdana" w:hAnsi="Verdana"/>
          <w:sz w:val="24"/>
          <w:szCs w:val="24"/>
        </w:rPr>
        <w:t>Poloczek</w:t>
      </w:r>
      <w:proofErr w:type="spellEnd"/>
      <w:r>
        <w:rPr>
          <w:rFonts w:ascii="Verdana" w:hAnsi="Verdana"/>
          <w:sz w:val="24"/>
          <w:szCs w:val="24"/>
        </w:rPr>
        <w:t>, Mike Späth</w:t>
      </w:r>
    </w:p>
    <w:p w14:paraId="05CFD48D" w14:textId="77777777" w:rsidR="001D6BB6" w:rsidRPr="00375AFD" w:rsidRDefault="001D6BB6" w:rsidP="001D6BB6">
      <w:pPr>
        <w:rPr>
          <w:rFonts w:ascii="Verdana" w:hAnsi="Verdana"/>
          <w:sz w:val="24"/>
          <w:szCs w:val="24"/>
        </w:rPr>
      </w:pPr>
      <w:r w:rsidRPr="00375AFD">
        <w:rPr>
          <w:rFonts w:ascii="Verdana" w:hAnsi="Verdana"/>
          <w:sz w:val="24"/>
          <w:szCs w:val="24"/>
        </w:rPr>
        <w:t xml:space="preserve">HSG </w:t>
      </w:r>
      <w:proofErr w:type="spellStart"/>
      <w:r w:rsidRPr="00375AFD">
        <w:rPr>
          <w:rFonts w:ascii="Verdana" w:hAnsi="Verdana"/>
          <w:sz w:val="24"/>
          <w:szCs w:val="24"/>
        </w:rPr>
        <w:t>Dudenh</w:t>
      </w:r>
      <w:proofErr w:type="spellEnd"/>
      <w:r w:rsidRPr="00375AFD">
        <w:rPr>
          <w:rFonts w:ascii="Verdana" w:hAnsi="Verdana"/>
          <w:sz w:val="24"/>
          <w:szCs w:val="24"/>
        </w:rPr>
        <w:t>/Schiff:</w:t>
      </w:r>
      <w:r w:rsidRPr="00375AFD">
        <w:rPr>
          <w:rFonts w:ascii="Verdana" w:hAnsi="Verdana"/>
          <w:sz w:val="24"/>
          <w:szCs w:val="24"/>
        </w:rPr>
        <w:tab/>
        <w:t xml:space="preserve">Noah </w:t>
      </w:r>
      <w:proofErr w:type="spellStart"/>
      <w:r w:rsidRPr="00375AFD">
        <w:rPr>
          <w:rFonts w:ascii="Verdana" w:hAnsi="Verdana"/>
          <w:sz w:val="24"/>
          <w:szCs w:val="24"/>
        </w:rPr>
        <w:t>Fußer</w:t>
      </w:r>
      <w:proofErr w:type="spellEnd"/>
      <w:r w:rsidRPr="00375AFD">
        <w:rPr>
          <w:rFonts w:ascii="Verdana" w:hAnsi="Verdana"/>
          <w:sz w:val="24"/>
          <w:szCs w:val="24"/>
        </w:rPr>
        <w:t xml:space="preserve">, </w:t>
      </w:r>
      <w:r>
        <w:rPr>
          <w:rFonts w:ascii="Verdana" w:hAnsi="Verdana"/>
          <w:sz w:val="24"/>
          <w:szCs w:val="24"/>
        </w:rPr>
        <w:t xml:space="preserve">Dominik </w:t>
      </w:r>
      <w:proofErr w:type="spellStart"/>
      <w:r>
        <w:rPr>
          <w:rFonts w:ascii="Verdana" w:hAnsi="Verdana"/>
          <w:sz w:val="24"/>
          <w:szCs w:val="24"/>
        </w:rPr>
        <w:t>Selinger</w:t>
      </w:r>
      <w:proofErr w:type="spellEnd"/>
      <w:r>
        <w:rPr>
          <w:rFonts w:ascii="Verdana" w:hAnsi="Verdana"/>
          <w:sz w:val="24"/>
          <w:szCs w:val="24"/>
        </w:rPr>
        <w:t xml:space="preserve">, </w:t>
      </w:r>
      <w:r w:rsidRPr="00375AFD">
        <w:rPr>
          <w:rFonts w:ascii="Verdana" w:hAnsi="Verdana"/>
          <w:sz w:val="24"/>
          <w:szCs w:val="24"/>
        </w:rPr>
        <w:t xml:space="preserve">Lorenz </w:t>
      </w:r>
      <w:proofErr w:type="spellStart"/>
      <w:r w:rsidRPr="00375AFD">
        <w:rPr>
          <w:rFonts w:ascii="Verdana" w:hAnsi="Verdana"/>
          <w:sz w:val="24"/>
          <w:szCs w:val="24"/>
        </w:rPr>
        <w:t>Worf</w:t>
      </w:r>
      <w:proofErr w:type="spellEnd"/>
    </w:p>
    <w:p w14:paraId="1119EBF5" w14:textId="77777777" w:rsidR="001D6BB6" w:rsidRPr="00375AFD" w:rsidRDefault="001D6BB6" w:rsidP="001D6BB6">
      <w:pPr>
        <w:ind w:left="2835" w:hanging="2835"/>
        <w:rPr>
          <w:rFonts w:ascii="Verdana" w:hAnsi="Verdana"/>
          <w:sz w:val="24"/>
          <w:szCs w:val="24"/>
        </w:rPr>
      </w:pPr>
      <w:r w:rsidRPr="00375AFD">
        <w:rPr>
          <w:rFonts w:ascii="Verdana" w:hAnsi="Verdana"/>
          <w:sz w:val="24"/>
          <w:szCs w:val="24"/>
        </w:rPr>
        <w:t>TS</w:t>
      </w:r>
      <w:r>
        <w:rPr>
          <w:rFonts w:ascii="Verdana" w:hAnsi="Verdana"/>
          <w:sz w:val="24"/>
          <w:szCs w:val="24"/>
        </w:rPr>
        <w:t>G</w:t>
      </w:r>
      <w:r w:rsidRPr="00375AFD">
        <w:rPr>
          <w:rFonts w:ascii="Verdana" w:hAnsi="Verdana"/>
          <w:sz w:val="24"/>
          <w:szCs w:val="24"/>
        </w:rPr>
        <w:t xml:space="preserve"> Friesenheim:</w:t>
      </w:r>
      <w:r w:rsidRPr="00375AFD">
        <w:rPr>
          <w:rFonts w:ascii="Verdana" w:hAnsi="Verdana"/>
          <w:sz w:val="24"/>
          <w:szCs w:val="24"/>
        </w:rPr>
        <w:tab/>
        <w:t xml:space="preserve">Alessandro </w:t>
      </w:r>
      <w:proofErr w:type="spellStart"/>
      <w:r w:rsidRPr="00375AFD">
        <w:rPr>
          <w:rFonts w:ascii="Verdana" w:hAnsi="Verdana"/>
          <w:sz w:val="24"/>
          <w:szCs w:val="24"/>
        </w:rPr>
        <w:t>Ricco</w:t>
      </w:r>
      <w:proofErr w:type="spellEnd"/>
      <w:r w:rsidRPr="00375AFD">
        <w:rPr>
          <w:rFonts w:ascii="Verdana" w:hAnsi="Verdana"/>
          <w:sz w:val="24"/>
          <w:szCs w:val="24"/>
        </w:rPr>
        <w:t xml:space="preserve">, Bastian </w:t>
      </w:r>
      <w:proofErr w:type="spellStart"/>
      <w:r w:rsidRPr="00375AFD">
        <w:rPr>
          <w:rFonts w:ascii="Verdana" w:hAnsi="Verdana"/>
          <w:sz w:val="24"/>
          <w:szCs w:val="24"/>
        </w:rPr>
        <w:t>Wilbrandt</w:t>
      </w:r>
      <w:proofErr w:type="spellEnd"/>
    </w:p>
    <w:p w14:paraId="2A7DDB77" w14:textId="77777777" w:rsidR="001D6BB6" w:rsidRPr="00375AFD" w:rsidRDefault="001D6BB6" w:rsidP="001D6BB6">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 xml:space="preserve">Jannis </w:t>
      </w:r>
      <w:proofErr w:type="spellStart"/>
      <w:r>
        <w:rPr>
          <w:rFonts w:ascii="Verdana" w:hAnsi="Verdana"/>
          <w:sz w:val="24"/>
          <w:szCs w:val="24"/>
        </w:rPr>
        <w:t>Schneibel</w:t>
      </w:r>
      <w:proofErr w:type="spellEnd"/>
      <w:r>
        <w:rPr>
          <w:rFonts w:ascii="Verdana" w:hAnsi="Verdana"/>
          <w:sz w:val="24"/>
          <w:szCs w:val="24"/>
        </w:rPr>
        <w:t>, Kevin Wagner</w:t>
      </w:r>
    </w:p>
    <w:p w14:paraId="39592651" w14:textId="77777777" w:rsidR="001D6BB6" w:rsidRPr="00375AFD" w:rsidRDefault="001D6BB6" w:rsidP="001D6BB6">
      <w:pPr>
        <w:pStyle w:val="StandardVerdana"/>
      </w:pPr>
      <w:r w:rsidRPr="00375AFD">
        <w:t xml:space="preserve">TV </w:t>
      </w:r>
      <w:proofErr w:type="spellStart"/>
      <w:r w:rsidRPr="00375AFD">
        <w:t>Kirrweiler</w:t>
      </w:r>
      <w:proofErr w:type="spellEnd"/>
      <w:r w:rsidRPr="00375AFD">
        <w:t>:</w:t>
      </w:r>
      <w:r w:rsidRPr="00375AFD">
        <w:tab/>
      </w:r>
      <w:r w:rsidRPr="00375AFD">
        <w:tab/>
      </w:r>
      <w:proofErr w:type="spellStart"/>
      <w:r w:rsidRPr="00375AFD">
        <w:t>Yessine</w:t>
      </w:r>
      <w:proofErr w:type="spellEnd"/>
      <w:r w:rsidRPr="00375AFD">
        <w:t xml:space="preserve"> </w:t>
      </w:r>
      <w:proofErr w:type="spellStart"/>
      <w:r w:rsidRPr="00375AFD">
        <w:t>Meddeb</w:t>
      </w:r>
      <w:proofErr w:type="spellEnd"/>
    </w:p>
    <w:p w14:paraId="2C1FD335" w14:textId="77777777" w:rsidR="001D6BB6" w:rsidRPr="00375AFD" w:rsidRDefault="001D6BB6" w:rsidP="001D6BB6">
      <w:pPr>
        <w:rPr>
          <w:rFonts w:ascii="Verdana" w:hAnsi="Verdana"/>
          <w:sz w:val="24"/>
          <w:szCs w:val="24"/>
        </w:rPr>
      </w:pPr>
      <w:r w:rsidRPr="00375AFD">
        <w:rPr>
          <w:rFonts w:ascii="Verdana" w:hAnsi="Verdana"/>
          <w:sz w:val="24"/>
          <w:szCs w:val="24"/>
        </w:rPr>
        <w:t xml:space="preserve">HR </w:t>
      </w:r>
      <w:proofErr w:type="spellStart"/>
      <w:r w:rsidRPr="00375AFD">
        <w:rPr>
          <w:rFonts w:ascii="Verdana" w:hAnsi="Verdana"/>
          <w:sz w:val="24"/>
          <w:szCs w:val="24"/>
        </w:rPr>
        <w:t>Göllheim</w:t>
      </w:r>
      <w:proofErr w:type="spellEnd"/>
      <w:r w:rsidRPr="00375AFD">
        <w:rPr>
          <w:rFonts w:ascii="Verdana" w:hAnsi="Verdana"/>
          <w:sz w:val="24"/>
          <w:szCs w:val="24"/>
        </w:rPr>
        <w:t>/</w:t>
      </w:r>
      <w:proofErr w:type="spellStart"/>
      <w:r w:rsidRPr="00375AFD">
        <w:rPr>
          <w:rFonts w:ascii="Verdana" w:hAnsi="Verdana"/>
          <w:sz w:val="24"/>
          <w:szCs w:val="24"/>
        </w:rPr>
        <w:t>Eisenb</w:t>
      </w:r>
      <w:proofErr w:type="spellEnd"/>
      <w:r w:rsidRPr="00375AFD">
        <w:rPr>
          <w:rFonts w:ascii="Verdana" w:hAnsi="Verdana"/>
          <w:sz w:val="24"/>
          <w:szCs w:val="24"/>
        </w:rPr>
        <w:t>:</w:t>
      </w:r>
      <w:r w:rsidRPr="00375AFD">
        <w:rPr>
          <w:rFonts w:ascii="Verdana" w:hAnsi="Verdana"/>
          <w:sz w:val="24"/>
          <w:szCs w:val="24"/>
        </w:rPr>
        <w:tab/>
        <w:t xml:space="preserve">Dimitri </w:t>
      </w:r>
      <w:proofErr w:type="spellStart"/>
      <w:r w:rsidRPr="00375AFD">
        <w:rPr>
          <w:rFonts w:ascii="Verdana" w:hAnsi="Verdana"/>
          <w:sz w:val="24"/>
          <w:szCs w:val="24"/>
        </w:rPr>
        <w:t>Kerber</w:t>
      </w:r>
      <w:proofErr w:type="spellEnd"/>
    </w:p>
    <w:p w14:paraId="5BF673AA" w14:textId="77777777" w:rsidR="001D6BB6" w:rsidRPr="00375AFD" w:rsidRDefault="001D6BB6" w:rsidP="001D6BB6">
      <w:pPr>
        <w:rPr>
          <w:rFonts w:ascii="Verdana" w:hAnsi="Verdana"/>
          <w:sz w:val="24"/>
          <w:szCs w:val="24"/>
        </w:rPr>
      </w:pPr>
      <w:r w:rsidRPr="00375AFD">
        <w:rPr>
          <w:rFonts w:ascii="Verdana" w:hAnsi="Verdana"/>
          <w:sz w:val="24"/>
          <w:szCs w:val="24"/>
        </w:rPr>
        <w:t xml:space="preserve">SG </w:t>
      </w:r>
      <w:r>
        <w:rPr>
          <w:rFonts w:ascii="Verdana" w:hAnsi="Verdana"/>
          <w:sz w:val="24"/>
          <w:szCs w:val="24"/>
        </w:rPr>
        <w:t>O</w:t>
      </w:r>
      <w:r w:rsidRPr="00375AFD">
        <w:rPr>
          <w:rFonts w:ascii="Verdana" w:hAnsi="Verdana"/>
          <w:sz w:val="24"/>
          <w:szCs w:val="24"/>
        </w:rPr>
        <w:t>tt/Bell/</w:t>
      </w:r>
      <w:proofErr w:type="spellStart"/>
      <w:r w:rsidRPr="00375AFD">
        <w:rPr>
          <w:rFonts w:ascii="Verdana" w:hAnsi="Verdana"/>
          <w:sz w:val="24"/>
          <w:szCs w:val="24"/>
        </w:rPr>
        <w:t>Zeisk</w:t>
      </w:r>
      <w:proofErr w:type="spellEnd"/>
      <w:r w:rsidRPr="00375AFD">
        <w:rPr>
          <w:rFonts w:ascii="Verdana" w:hAnsi="Verdana"/>
          <w:sz w:val="24"/>
          <w:szCs w:val="24"/>
        </w:rPr>
        <w:t>:</w:t>
      </w:r>
      <w:r w:rsidRPr="00375AFD">
        <w:rPr>
          <w:rFonts w:ascii="Verdana" w:hAnsi="Verdana"/>
          <w:sz w:val="24"/>
          <w:szCs w:val="24"/>
        </w:rPr>
        <w:tab/>
        <w:t xml:space="preserve">Florian </w:t>
      </w:r>
      <w:proofErr w:type="spellStart"/>
      <w:r w:rsidRPr="00375AFD">
        <w:rPr>
          <w:rFonts w:ascii="Verdana" w:hAnsi="Verdana"/>
          <w:sz w:val="24"/>
          <w:szCs w:val="24"/>
        </w:rPr>
        <w:t>Bauchhenß</w:t>
      </w:r>
      <w:proofErr w:type="spellEnd"/>
    </w:p>
    <w:p w14:paraId="18C031AD" w14:textId="77777777" w:rsidR="001D6BB6" w:rsidRPr="00375AFD" w:rsidRDefault="001D6BB6" w:rsidP="001D6BB6">
      <w:pPr>
        <w:rPr>
          <w:rFonts w:ascii="Verdana" w:hAnsi="Verdana"/>
          <w:sz w:val="24"/>
          <w:szCs w:val="24"/>
        </w:rPr>
      </w:pPr>
      <w:proofErr w:type="spellStart"/>
      <w:r w:rsidRPr="00375AFD">
        <w:rPr>
          <w:rFonts w:ascii="Verdana" w:hAnsi="Verdana"/>
          <w:sz w:val="24"/>
          <w:szCs w:val="24"/>
        </w:rPr>
        <w:t>mBC</w:t>
      </w:r>
      <w:proofErr w:type="spellEnd"/>
      <w:r w:rsidRPr="00375AFD">
        <w:rPr>
          <w:rFonts w:ascii="Verdana" w:hAnsi="Verdana"/>
          <w:sz w:val="24"/>
          <w:szCs w:val="24"/>
        </w:rPr>
        <w:t xml:space="preserve"> Kandel/</w:t>
      </w:r>
      <w:proofErr w:type="spellStart"/>
      <w:r w:rsidRPr="00375AFD">
        <w:rPr>
          <w:rFonts w:ascii="Verdana" w:hAnsi="Verdana"/>
          <w:sz w:val="24"/>
          <w:szCs w:val="24"/>
        </w:rPr>
        <w:t>Herxh</w:t>
      </w:r>
      <w:proofErr w:type="spellEnd"/>
      <w:r w:rsidRPr="00375AFD">
        <w:rPr>
          <w:rFonts w:ascii="Verdana" w:hAnsi="Verdana"/>
          <w:sz w:val="24"/>
          <w:szCs w:val="24"/>
        </w:rPr>
        <w:t>:</w:t>
      </w:r>
      <w:r w:rsidRPr="00375AFD">
        <w:rPr>
          <w:rFonts w:ascii="Verdana" w:hAnsi="Verdana"/>
          <w:sz w:val="24"/>
          <w:szCs w:val="24"/>
        </w:rPr>
        <w:tab/>
        <w:t>Christoph Kunz</w:t>
      </w:r>
    </w:p>
    <w:p w14:paraId="203E896C" w14:textId="77777777" w:rsidR="001D6BB6" w:rsidRDefault="001D6BB6" w:rsidP="001D6BB6">
      <w:pPr>
        <w:rPr>
          <w:rFonts w:ascii="Verdana" w:hAnsi="Verdana"/>
          <w:sz w:val="24"/>
          <w:szCs w:val="24"/>
        </w:rPr>
      </w:pPr>
      <w:proofErr w:type="spellStart"/>
      <w:r>
        <w:rPr>
          <w:rFonts w:ascii="Verdana" w:hAnsi="Verdana"/>
          <w:sz w:val="24"/>
          <w:szCs w:val="24"/>
        </w:rPr>
        <w:t>mAB</w:t>
      </w:r>
      <w:proofErr w:type="spellEnd"/>
      <w:r w:rsidRPr="00375AFD">
        <w:rPr>
          <w:rFonts w:ascii="Verdana" w:hAnsi="Verdana"/>
          <w:sz w:val="24"/>
          <w:szCs w:val="24"/>
        </w:rPr>
        <w:t xml:space="preserve"> </w:t>
      </w:r>
      <w:proofErr w:type="spellStart"/>
      <w:r w:rsidRPr="00375AFD">
        <w:rPr>
          <w:rFonts w:ascii="Verdana" w:hAnsi="Verdana"/>
          <w:sz w:val="24"/>
          <w:szCs w:val="24"/>
        </w:rPr>
        <w:t>Thaleischweiler</w:t>
      </w:r>
      <w:proofErr w:type="spellEnd"/>
      <w:r w:rsidRPr="00375AFD">
        <w:rPr>
          <w:rFonts w:ascii="Verdana" w:hAnsi="Verdana"/>
          <w:sz w:val="24"/>
          <w:szCs w:val="24"/>
        </w:rPr>
        <w:t>:</w:t>
      </w:r>
      <w:r w:rsidRPr="00375AFD">
        <w:rPr>
          <w:rFonts w:ascii="Verdana" w:hAnsi="Verdana"/>
          <w:sz w:val="24"/>
          <w:szCs w:val="24"/>
        </w:rPr>
        <w:tab/>
        <w:t>Henning Huber</w:t>
      </w:r>
      <w:r>
        <w:rPr>
          <w:rFonts w:ascii="Verdana" w:hAnsi="Verdana"/>
          <w:sz w:val="24"/>
          <w:szCs w:val="24"/>
        </w:rPr>
        <w:br/>
      </w:r>
    </w:p>
    <w:p w14:paraId="5ED7A168" w14:textId="77777777" w:rsidR="001D6BB6" w:rsidRPr="00392259" w:rsidRDefault="001D6BB6" w:rsidP="00971BD7">
      <w:pPr>
        <w:shd w:val="clear" w:color="auto" w:fill="FFFFFF"/>
        <w:jc w:val="both"/>
        <w:rPr>
          <w:rFonts w:ascii="Verdana" w:hAnsi="Verdana"/>
          <w:sz w:val="22"/>
          <w:szCs w:val="22"/>
          <w:highlight w:val="yellow"/>
        </w:rPr>
      </w:pPr>
    </w:p>
    <w:p w14:paraId="5265AB37"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0A322063" w14:textId="77777777" w:rsidR="000C3543" w:rsidRDefault="000C3543">
      <w:pPr>
        <w:rPr>
          <w:rFonts w:ascii="Verdana" w:hAnsi="Verdana"/>
          <w:sz w:val="22"/>
          <w:szCs w:val="22"/>
          <w:highlight w:val="yellow"/>
        </w:rPr>
      </w:pPr>
      <w:r>
        <w:rPr>
          <w:rFonts w:ascii="Verdana" w:hAnsi="Verdana"/>
          <w:sz w:val="22"/>
          <w:szCs w:val="22"/>
          <w:highlight w:val="yellow"/>
        </w:rPr>
        <w:br w:type="page"/>
      </w:r>
    </w:p>
    <w:p w14:paraId="7103EB5F" w14:textId="06F543AE" w:rsidR="005928C9" w:rsidRDefault="005928C9" w:rsidP="005928C9">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401135F4" w14:textId="77777777" w:rsidR="000C3543" w:rsidRDefault="000C3543" w:rsidP="005928C9">
      <w:pPr>
        <w:shd w:val="clear" w:color="auto" w:fill="FFFFFF"/>
        <w:jc w:val="both"/>
        <w:rPr>
          <w:rFonts w:ascii="Verdana" w:hAnsi="Verdana"/>
          <w:sz w:val="22"/>
          <w:szCs w:val="22"/>
          <w:highlight w:val="yellow"/>
        </w:rPr>
      </w:pPr>
    </w:p>
    <w:p w14:paraId="5655DEDB" w14:textId="77777777" w:rsidR="00CB24F5" w:rsidRPr="00CB24F5" w:rsidRDefault="00CB24F5" w:rsidP="00CB24F5">
      <w:pPr>
        <w:shd w:val="clear" w:color="auto" w:fill="FFFFFF"/>
        <w:rPr>
          <w:rFonts w:ascii="Verdana" w:hAnsi="Verdana"/>
          <w:b/>
          <w:sz w:val="24"/>
          <w:szCs w:val="24"/>
        </w:rPr>
      </w:pPr>
      <w:r w:rsidRPr="00CB24F5">
        <w:rPr>
          <w:rFonts w:ascii="Verdana" w:hAnsi="Verdana"/>
          <w:b/>
          <w:sz w:val="24"/>
          <w:szCs w:val="24"/>
        </w:rPr>
        <w:t>Termine</w:t>
      </w:r>
    </w:p>
    <w:p w14:paraId="37536CE6" w14:textId="77777777" w:rsidR="00CB24F5" w:rsidRPr="00CB24F5" w:rsidRDefault="00CB24F5" w:rsidP="00CB24F5">
      <w:pPr>
        <w:shd w:val="clear" w:color="auto" w:fill="FFFFFF"/>
        <w:rPr>
          <w:rFonts w:ascii="Verdana" w:hAnsi="Verdana"/>
          <w:sz w:val="24"/>
          <w:szCs w:val="24"/>
        </w:rPr>
      </w:pPr>
    </w:p>
    <w:p w14:paraId="16857844"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15.07.2015 - 17:30 - 20:30 Uhr - Training LLZ Ha</w:t>
      </w:r>
      <w:r w:rsidRPr="00CB24F5">
        <w:rPr>
          <w:rFonts w:ascii="Verdana" w:hAnsi="Verdana"/>
          <w:sz w:val="24"/>
          <w:szCs w:val="24"/>
        </w:rPr>
        <w:t>ß</w:t>
      </w:r>
      <w:r w:rsidRPr="00CB24F5">
        <w:rPr>
          <w:rFonts w:ascii="Verdana" w:hAnsi="Verdana"/>
          <w:sz w:val="24"/>
          <w:szCs w:val="24"/>
        </w:rPr>
        <w:t>loch</w:t>
      </w:r>
    </w:p>
    <w:p w14:paraId="196391D6"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09.09.2015 - 17:30 - 20:30 Uhr - Training LLZ Ha</w:t>
      </w:r>
      <w:r w:rsidRPr="00CB24F5">
        <w:rPr>
          <w:rFonts w:ascii="Verdana" w:hAnsi="Verdana"/>
          <w:sz w:val="24"/>
          <w:szCs w:val="24"/>
        </w:rPr>
        <w:t>ß</w:t>
      </w:r>
      <w:r w:rsidRPr="00CB24F5">
        <w:rPr>
          <w:rFonts w:ascii="Verdana" w:hAnsi="Verdana"/>
          <w:sz w:val="24"/>
          <w:szCs w:val="24"/>
        </w:rPr>
        <w:t>loch</w:t>
      </w:r>
    </w:p>
    <w:p w14:paraId="1BDE7D03"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23.09.2015 - 17:30 - 20:30 Uhr - Training LLZ Ha</w:t>
      </w:r>
      <w:r w:rsidRPr="00CB24F5">
        <w:rPr>
          <w:rFonts w:ascii="Verdana" w:hAnsi="Verdana"/>
          <w:sz w:val="24"/>
          <w:szCs w:val="24"/>
        </w:rPr>
        <w:t>ß</w:t>
      </w:r>
      <w:r w:rsidRPr="00CB24F5">
        <w:rPr>
          <w:rFonts w:ascii="Verdana" w:hAnsi="Verdana"/>
          <w:sz w:val="24"/>
          <w:szCs w:val="24"/>
        </w:rPr>
        <w:t>loch</w:t>
      </w:r>
    </w:p>
    <w:p w14:paraId="416E8D65"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07.10.2015 - 17:30 - 20:30 Uhr - Training LLZ Ha</w:t>
      </w:r>
      <w:r w:rsidRPr="00CB24F5">
        <w:rPr>
          <w:rFonts w:ascii="Verdana" w:hAnsi="Verdana"/>
          <w:sz w:val="24"/>
          <w:szCs w:val="24"/>
        </w:rPr>
        <w:t>ß</w:t>
      </w:r>
      <w:r w:rsidRPr="00CB24F5">
        <w:rPr>
          <w:rFonts w:ascii="Verdana" w:hAnsi="Verdana"/>
          <w:sz w:val="24"/>
          <w:szCs w:val="24"/>
        </w:rPr>
        <w:t>loch</w:t>
      </w:r>
    </w:p>
    <w:p w14:paraId="49332319"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01.11.2015 - Walter-</w:t>
      </w:r>
      <w:proofErr w:type="spellStart"/>
      <w:r w:rsidRPr="00CB24F5">
        <w:rPr>
          <w:rFonts w:ascii="Verdana" w:hAnsi="Verdana"/>
          <w:sz w:val="24"/>
          <w:szCs w:val="24"/>
        </w:rPr>
        <w:t>Laubersheimer</w:t>
      </w:r>
      <w:proofErr w:type="spellEnd"/>
      <w:r w:rsidRPr="00CB24F5">
        <w:rPr>
          <w:rFonts w:ascii="Verdana" w:hAnsi="Verdana"/>
          <w:sz w:val="24"/>
          <w:szCs w:val="24"/>
        </w:rPr>
        <w:t>-Gedächtnis-Turnier in der Pfalz</w:t>
      </w:r>
    </w:p>
    <w:p w14:paraId="49D653E4"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04.11.2015 - 17:30 - 20:30 Uhr - Training LLZ Ha</w:t>
      </w:r>
      <w:r w:rsidRPr="00CB24F5">
        <w:rPr>
          <w:rFonts w:ascii="Verdana" w:hAnsi="Verdana"/>
          <w:sz w:val="24"/>
          <w:szCs w:val="24"/>
        </w:rPr>
        <w:t>ß</w:t>
      </w:r>
      <w:r w:rsidRPr="00CB24F5">
        <w:rPr>
          <w:rFonts w:ascii="Verdana" w:hAnsi="Verdana"/>
          <w:sz w:val="24"/>
          <w:szCs w:val="24"/>
        </w:rPr>
        <w:t>loch</w:t>
      </w:r>
    </w:p>
    <w:p w14:paraId="3E5D3B8D"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18.11.2015 - 17:30 - 20:30 Uhr - Training LLZ Ha</w:t>
      </w:r>
      <w:r w:rsidRPr="00CB24F5">
        <w:rPr>
          <w:rFonts w:ascii="Verdana" w:hAnsi="Verdana"/>
          <w:sz w:val="24"/>
          <w:szCs w:val="24"/>
        </w:rPr>
        <w:t>ß</w:t>
      </w:r>
      <w:r w:rsidRPr="00CB24F5">
        <w:rPr>
          <w:rFonts w:ascii="Verdana" w:hAnsi="Verdana"/>
          <w:sz w:val="24"/>
          <w:szCs w:val="24"/>
        </w:rPr>
        <w:t>loch</w:t>
      </w:r>
    </w:p>
    <w:p w14:paraId="19C27561"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02.12.2015 - 17:30 - 20:30 Uhr - Training LLZ Ha</w:t>
      </w:r>
      <w:r w:rsidRPr="00CB24F5">
        <w:rPr>
          <w:rFonts w:ascii="Verdana" w:hAnsi="Verdana"/>
          <w:sz w:val="24"/>
          <w:szCs w:val="24"/>
        </w:rPr>
        <w:t>ß</w:t>
      </w:r>
      <w:r w:rsidRPr="00CB24F5">
        <w:rPr>
          <w:rFonts w:ascii="Verdana" w:hAnsi="Verdana"/>
          <w:sz w:val="24"/>
          <w:szCs w:val="24"/>
        </w:rPr>
        <w:t>loch</w:t>
      </w:r>
    </w:p>
    <w:p w14:paraId="541DC5F5"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16.12.2015 - 17:30 - 20:30 Uhr - Training LLZ Ha</w:t>
      </w:r>
      <w:r w:rsidRPr="00CB24F5">
        <w:rPr>
          <w:rFonts w:ascii="Verdana" w:hAnsi="Verdana"/>
          <w:sz w:val="24"/>
          <w:szCs w:val="24"/>
        </w:rPr>
        <w:t>ß</w:t>
      </w:r>
      <w:r w:rsidRPr="00CB24F5">
        <w:rPr>
          <w:rFonts w:ascii="Verdana" w:hAnsi="Verdana"/>
          <w:sz w:val="24"/>
          <w:szCs w:val="24"/>
        </w:rPr>
        <w:t>loch</w:t>
      </w:r>
    </w:p>
    <w:p w14:paraId="154018EE" w14:textId="77777777" w:rsidR="00CB24F5" w:rsidRPr="00CB24F5" w:rsidRDefault="00CB24F5" w:rsidP="00CB24F5">
      <w:pPr>
        <w:shd w:val="clear" w:color="auto" w:fill="FFFFFF"/>
        <w:rPr>
          <w:rFonts w:ascii="Verdana" w:hAnsi="Verdana"/>
          <w:sz w:val="24"/>
          <w:szCs w:val="24"/>
        </w:rPr>
      </w:pPr>
    </w:p>
    <w:p w14:paraId="57091C87"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Alle Trainingseinheiten finden, sofern nichts anderes mitgeteilt wird, in der Pfalzha</w:t>
      </w:r>
      <w:r w:rsidRPr="00CB24F5">
        <w:rPr>
          <w:rFonts w:ascii="Verdana" w:hAnsi="Verdana"/>
          <w:sz w:val="24"/>
          <w:szCs w:val="24"/>
        </w:rPr>
        <w:t>l</w:t>
      </w:r>
      <w:r w:rsidRPr="00CB24F5">
        <w:rPr>
          <w:rFonts w:ascii="Verdana" w:hAnsi="Verdana"/>
          <w:sz w:val="24"/>
          <w:szCs w:val="24"/>
        </w:rPr>
        <w:t>le (LLZ) Haßloch statt.</w:t>
      </w:r>
    </w:p>
    <w:p w14:paraId="13985E7B" w14:textId="77777777" w:rsidR="00CB24F5" w:rsidRPr="00CB24F5" w:rsidRDefault="00CB24F5" w:rsidP="00CB24F5">
      <w:pPr>
        <w:shd w:val="clear" w:color="auto" w:fill="FFFFFF"/>
        <w:rPr>
          <w:rFonts w:ascii="Verdana" w:hAnsi="Verdana"/>
          <w:sz w:val="24"/>
          <w:szCs w:val="24"/>
        </w:rPr>
      </w:pPr>
    </w:p>
    <w:p w14:paraId="576D5CB0" w14:textId="625C4028"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 xml:space="preserve">Evtl. Änderungen/Tageslehrgänge/Turniere werden zusätzlich separat angekündigt,  veröffentlicht und den Spielern per </w:t>
      </w:r>
      <w:r>
        <w:rPr>
          <w:rFonts w:ascii="Verdana" w:hAnsi="Verdana"/>
          <w:sz w:val="24"/>
          <w:szCs w:val="24"/>
        </w:rPr>
        <w:t>E-</w:t>
      </w:r>
      <w:r w:rsidRPr="00CB24F5">
        <w:rPr>
          <w:rFonts w:ascii="Verdana" w:hAnsi="Verdana"/>
          <w:sz w:val="24"/>
          <w:szCs w:val="24"/>
        </w:rPr>
        <w:t>Mail mitgeteilt.</w:t>
      </w:r>
    </w:p>
    <w:p w14:paraId="6B70AD53" w14:textId="77777777" w:rsidR="00CB24F5" w:rsidRPr="00CB24F5" w:rsidRDefault="00CB24F5" w:rsidP="005928C9">
      <w:pPr>
        <w:shd w:val="clear" w:color="auto" w:fill="FFFFFF"/>
        <w:jc w:val="both"/>
        <w:rPr>
          <w:rFonts w:ascii="Verdana" w:hAnsi="Verdana"/>
          <w:sz w:val="24"/>
          <w:szCs w:val="24"/>
          <w:highlight w:val="yellow"/>
        </w:rPr>
      </w:pPr>
    </w:p>
    <w:p w14:paraId="5CB63D2D" w14:textId="77777777" w:rsidR="00CB24F5" w:rsidRPr="00CB24F5" w:rsidRDefault="00CB24F5" w:rsidP="005928C9">
      <w:pPr>
        <w:shd w:val="clear" w:color="auto" w:fill="FFFFFF"/>
        <w:jc w:val="both"/>
        <w:rPr>
          <w:rFonts w:ascii="Verdana" w:hAnsi="Verdana"/>
          <w:sz w:val="24"/>
          <w:szCs w:val="24"/>
          <w:highlight w:val="yellow"/>
        </w:rPr>
      </w:pPr>
    </w:p>
    <w:p w14:paraId="70AAB9B6"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60A3800A" w14:textId="77777777" w:rsidR="00580310" w:rsidRDefault="00580310" w:rsidP="00971BD7">
      <w:pPr>
        <w:shd w:val="clear" w:color="auto" w:fill="FFFFFF"/>
        <w:jc w:val="both"/>
        <w:rPr>
          <w:rFonts w:ascii="Verdana" w:hAnsi="Verdana"/>
          <w:sz w:val="22"/>
          <w:szCs w:val="22"/>
          <w:highlight w:val="yellow"/>
        </w:rPr>
      </w:pPr>
    </w:p>
    <w:p w14:paraId="5F249756" w14:textId="77777777" w:rsidR="000C3543" w:rsidRDefault="000C3543" w:rsidP="00971BD7">
      <w:pPr>
        <w:shd w:val="clear" w:color="auto" w:fill="FFFFFF"/>
        <w:jc w:val="both"/>
        <w:rPr>
          <w:rFonts w:ascii="Verdana" w:hAnsi="Verdana"/>
          <w:sz w:val="22"/>
          <w:szCs w:val="22"/>
          <w:highlight w:val="yellow"/>
        </w:rPr>
      </w:pPr>
    </w:p>
    <w:p w14:paraId="19CEA4AC" w14:textId="77777777" w:rsidR="000C3543" w:rsidRDefault="000C3543" w:rsidP="00971BD7">
      <w:pPr>
        <w:shd w:val="clear" w:color="auto" w:fill="FFFFFF"/>
        <w:jc w:val="both"/>
        <w:rPr>
          <w:rFonts w:ascii="Verdana" w:hAnsi="Verdana"/>
          <w:sz w:val="22"/>
          <w:szCs w:val="22"/>
          <w:highlight w:val="yellow"/>
        </w:rPr>
      </w:pPr>
    </w:p>
    <w:p w14:paraId="7B73E276" w14:textId="77777777" w:rsidR="00045329" w:rsidRDefault="00045329"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6F4FB01F" w14:textId="77777777" w:rsidR="000C3543" w:rsidRDefault="000C3543" w:rsidP="00045329">
      <w:pPr>
        <w:shd w:val="clear" w:color="auto" w:fill="FFFFFF"/>
        <w:jc w:val="both"/>
        <w:rPr>
          <w:rFonts w:ascii="Verdana" w:hAnsi="Verdana"/>
          <w:sz w:val="22"/>
          <w:szCs w:val="22"/>
          <w:highlight w:val="yellow"/>
        </w:rPr>
      </w:pPr>
    </w:p>
    <w:p w14:paraId="2BF8C552" w14:textId="77777777" w:rsidR="00CB24F5" w:rsidRPr="006D6241" w:rsidRDefault="00CB24F5" w:rsidP="00CB24F5">
      <w:pPr>
        <w:shd w:val="clear" w:color="auto" w:fill="FFFFFF"/>
        <w:rPr>
          <w:rFonts w:ascii="Verdana" w:hAnsi="Verdana"/>
          <w:b/>
          <w:szCs w:val="28"/>
        </w:rPr>
      </w:pPr>
      <w:r w:rsidRPr="006D6241">
        <w:rPr>
          <w:rFonts w:ascii="Verdana" w:hAnsi="Verdana"/>
          <w:b/>
          <w:szCs w:val="28"/>
        </w:rPr>
        <w:t>Termine</w:t>
      </w:r>
    </w:p>
    <w:p w14:paraId="01B6978F" w14:textId="77777777" w:rsidR="00CB24F5" w:rsidRPr="006D6241" w:rsidRDefault="00CB24F5" w:rsidP="00CB24F5">
      <w:pPr>
        <w:shd w:val="clear" w:color="auto" w:fill="FFFFFF"/>
        <w:rPr>
          <w:rFonts w:ascii="Verdana" w:hAnsi="Verdana"/>
          <w:sz w:val="22"/>
          <w:szCs w:val="22"/>
        </w:rPr>
      </w:pPr>
    </w:p>
    <w:p w14:paraId="54E10856"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Nachfolgend die Tage der Auswahltrainings der beiden getrennten Trainingsgruppen bis zum Beginn der Sommerferien.</w:t>
      </w:r>
    </w:p>
    <w:p w14:paraId="5809BEB5" w14:textId="77777777" w:rsidR="00CB24F5" w:rsidRPr="00CB24F5" w:rsidRDefault="00CB24F5" w:rsidP="00CB24F5">
      <w:pPr>
        <w:shd w:val="clear" w:color="auto" w:fill="FFFFFF"/>
        <w:rPr>
          <w:rFonts w:ascii="Verdana" w:hAnsi="Verdana"/>
          <w:sz w:val="24"/>
          <w:szCs w:val="24"/>
        </w:rPr>
      </w:pPr>
    </w:p>
    <w:p w14:paraId="08E61314"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08.07.2015 - 17:00 - 21:00 Uhr - Training LLZ Ha</w:t>
      </w:r>
      <w:r w:rsidRPr="00CB24F5">
        <w:rPr>
          <w:rFonts w:ascii="Verdana" w:hAnsi="Verdana"/>
          <w:sz w:val="24"/>
          <w:szCs w:val="24"/>
        </w:rPr>
        <w:t>ß</w:t>
      </w:r>
      <w:r w:rsidRPr="00CB24F5">
        <w:rPr>
          <w:rFonts w:ascii="Verdana" w:hAnsi="Verdana"/>
          <w:sz w:val="24"/>
          <w:szCs w:val="24"/>
        </w:rPr>
        <w:t>loch</w:t>
      </w:r>
    </w:p>
    <w:p w14:paraId="7D769A43"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22.07.2015 - 17:00 - 21:00 Uhr - Training LLZ Haßloch</w:t>
      </w:r>
    </w:p>
    <w:p w14:paraId="4A08FECA" w14:textId="77777777" w:rsidR="00CB24F5" w:rsidRPr="00CB24F5" w:rsidRDefault="00CB24F5" w:rsidP="00CB24F5">
      <w:pPr>
        <w:shd w:val="clear" w:color="auto" w:fill="FFFFFF"/>
        <w:rPr>
          <w:rFonts w:ascii="Verdana" w:hAnsi="Verdana"/>
          <w:sz w:val="24"/>
          <w:szCs w:val="24"/>
        </w:rPr>
      </w:pPr>
    </w:p>
    <w:p w14:paraId="56236E5D"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 xml:space="preserve">Nach den Sommerferien findet das </w:t>
      </w:r>
      <w:proofErr w:type="spellStart"/>
      <w:r w:rsidRPr="00CB24F5">
        <w:rPr>
          <w:rFonts w:ascii="Verdana" w:hAnsi="Verdana"/>
          <w:sz w:val="24"/>
          <w:szCs w:val="24"/>
        </w:rPr>
        <w:t>Auswahltrainung</w:t>
      </w:r>
      <w:proofErr w:type="spellEnd"/>
      <w:r w:rsidRPr="00CB24F5">
        <w:rPr>
          <w:rFonts w:ascii="Verdana" w:hAnsi="Verdana"/>
          <w:sz w:val="24"/>
          <w:szCs w:val="24"/>
        </w:rPr>
        <w:t xml:space="preserve"> nach Reduzierung des Kaders wie folgt statt </w:t>
      </w:r>
      <w:r w:rsidRPr="00CB24F5">
        <w:rPr>
          <w:rFonts w:ascii="Verdana" w:hAnsi="Verdana"/>
          <w:b/>
          <w:sz w:val="24"/>
          <w:szCs w:val="24"/>
        </w:rPr>
        <w:t>(zu beachten die neue Uhrzeit)</w:t>
      </w:r>
      <w:r w:rsidRPr="00CB24F5">
        <w:rPr>
          <w:rFonts w:ascii="Verdana" w:hAnsi="Verdana"/>
          <w:sz w:val="24"/>
          <w:szCs w:val="24"/>
        </w:rPr>
        <w:t>:</w:t>
      </w:r>
    </w:p>
    <w:p w14:paraId="284DBD9A" w14:textId="77777777" w:rsidR="00CB24F5" w:rsidRPr="00CB24F5" w:rsidRDefault="00CB24F5" w:rsidP="00CB24F5">
      <w:pPr>
        <w:shd w:val="clear" w:color="auto" w:fill="FFFFFF"/>
        <w:rPr>
          <w:rFonts w:ascii="Verdana" w:hAnsi="Verdana"/>
          <w:sz w:val="24"/>
          <w:szCs w:val="24"/>
        </w:rPr>
      </w:pPr>
    </w:p>
    <w:p w14:paraId="496F924A"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16.09.2015 - 17:30 - 20:30 Uhr - Training LLZ Ha</w:t>
      </w:r>
      <w:r w:rsidRPr="00CB24F5">
        <w:rPr>
          <w:rFonts w:ascii="Verdana" w:hAnsi="Verdana"/>
          <w:sz w:val="24"/>
          <w:szCs w:val="24"/>
        </w:rPr>
        <w:t>ß</w:t>
      </w:r>
      <w:r w:rsidRPr="00CB24F5">
        <w:rPr>
          <w:rFonts w:ascii="Verdana" w:hAnsi="Verdana"/>
          <w:sz w:val="24"/>
          <w:szCs w:val="24"/>
        </w:rPr>
        <w:t>loch</w:t>
      </w:r>
    </w:p>
    <w:p w14:paraId="584BF673"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30.09.2015 - 17:30 - 20:30 Uhr - Training LLZ Ha</w:t>
      </w:r>
      <w:r w:rsidRPr="00CB24F5">
        <w:rPr>
          <w:rFonts w:ascii="Verdana" w:hAnsi="Verdana"/>
          <w:sz w:val="24"/>
          <w:szCs w:val="24"/>
        </w:rPr>
        <w:t>ß</w:t>
      </w:r>
      <w:r w:rsidRPr="00CB24F5">
        <w:rPr>
          <w:rFonts w:ascii="Verdana" w:hAnsi="Verdana"/>
          <w:sz w:val="24"/>
          <w:szCs w:val="24"/>
        </w:rPr>
        <w:t>loch</w:t>
      </w:r>
    </w:p>
    <w:p w14:paraId="753A843F"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14.10.2015 - 17:30 - 20:30 Uhr - Training LLZ Ha</w:t>
      </w:r>
      <w:r w:rsidRPr="00CB24F5">
        <w:rPr>
          <w:rFonts w:ascii="Verdana" w:hAnsi="Verdana"/>
          <w:sz w:val="24"/>
          <w:szCs w:val="24"/>
        </w:rPr>
        <w:t>ß</w:t>
      </w:r>
      <w:r w:rsidRPr="00CB24F5">
        <w:rPr>
          <w:rFonts w:ascii="Verdana" w:hAnsi="Verdana"/>
          <w:sz w:val="24"/>
          <w:szCs w:val="24"/>
        </w:rPr>
        <w:t>loch</w:t>
      </w:r>
    </w:p>
    <w:p w14:paraId="60F0695C"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11.11.2015 - 17:30 - 20:30 Uhr - Training LLZ Ha</w:t>
      </w:r>
      <w:r w:rsidRPr="00CB24F5">
        <w:rPr>
          <w:rFonts w:ascii="Verdana" w:hAnsi="Verdana"/>
          <w:sz w:val="24"/>
          <w:szCs w:val="24"/>
        </w:rPr>
        <w:t>ß</w:t>
      </w:r>
      <w:r w:rsidRPr="00CB24F5">
        <w:rPr>
          <w:rFonts w:ascii="Verdana" w:hAnsi="Verdana"/>
          <w:sz w:val="24"/>
          <w:szCs w:val="24"/>
        </w:rPr>
        <w:t>loch</w:t>
      </w:r>
    </w:p>
    <w:p w14:paraId="0206CDA9"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25.11.2015 - 17:30 - 20:30 Uhr - Training LLZ Ha</w:t>
      </w:r>
      <w:r w:rsidRPr="00CB24F5">
        <w:rPr>
          <w:rFonts w:ascii="Verdana" w:hAnsi="Verdana"/>
          <w:sz w:val="24"/>
          <w:szCs w:val="24"/>
        </w:rPr>
        <w:t>ß</w:t>
      </w:r>
      <w:r w:rsidRPr="00CB24F5">
        <w:rPr>
          <w:rFonts w:ascii="Verdana" w:hAnsi="Verdana"/>
          <w:sz w:val="24"/>
          <w:szCs w:val="24"/>
        </w:rPr>
        <w:t>loch</w:t>
      </w:r>
    </w:p>
    <w:p w14:paraId="5A0C7AB3"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Mittwoch, 09.12.2015 - 17:30 - 20:30 Uhr - Training LLZ Ha</w:t>
      </w:r>
      <w:r w:rsidRPr="00CB24F5">
        <w:rPr>
          <w:rFonts w:ascii="Verdana" w:hAnsi="Verdana"/>
          <w:sz w:val="24"/>
          <w:szCs w:val="24"/>
        </w:rPr>
        <w:t>ß</w:t>
      </w:r>
      <w:r w:rsidRPr="00CB24F5">
        <w:rPr>
          <w:rFonts w:ascii="Verdana" w:hAnsi="Verdana"/>
          <w:sz w:val="24"/>
          <w:szCs w:val="24"/>
        </w:rPr>
        <w:t>loch</w:t>
      </w:r>
    </w:p>
    <w:p w14:paraId="2BCC089C" w14:textId="77777777" w:rsidR="00CB24F5" w:rsidRPr="00CB24F5" w:rsidRDefault="00CB24F5" w:rsidP="00CB24F5">
      <w:pPr>
        <w:shd w:val="clear" w:color="auto" w:fill="FFFFFF"/>
        <w:rPr>
          <w:rFonts w:ascii="Verdana" w:hAnsi="Verdana"/>
          <w:sz w:val="24"/>
          <w:szCs w:val="24"/>
        </w:rPr>
      </w:pPr>
    </w:p>
    <w:p w14:paraId="4D732283" w14:textId="7777777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lastRenderedPageBreak/>
        <w:t>Alle Trainingseinheiten finden, sofern nichts anderes mitgeteilt wird, in der Pfalzha</w:t>
      </w:r>
      <w:r w:rsidRPr="00CB24F5">
        <w:rPr>
          <w:rFonts w:ascii="Verdana" w:hAnsi="Verdana"/>
          <w:sz w:val="24"/>
          <w:szCs w:val="24"/>
        </w:rPr>
        <w:t>l</w:t>
      </w:r>
      <w:r w:rsidRPr="00CB24F5">
        <w:rPr>
          <w:rFonts w:ascii="Verdana" w:hAnsi="Verdana"/>
          <w:sz w:val="24"/>
          <w:szCs w:val="24"/>
        </w:rPr>
        <w:t>le (LLZ) Haßloch statt.</w:t>
      </w:r>
    </w:p>
    <w:p w14:paraId="54FFCD43" w14:textId="77777777" w:rsidR="00CB24F5" w:rsidRPr="00CB24F5" w:rsidRDefault="00CB24F5" w:rsidP="00CB24F5">
      <w:pPr>
        <w:shd w:val="clear" w:color="auto" w:fill="FFFFFF"/>
        <w:rPr>
          <w:rFonts w:ascii="Verdana" w:hAnsi="Verdana"/>
          <w:sz w:val="24"/>
          <w:szCs w:val="24"/>
        </w:rPr>
      </w:pPr>
    </w:p>
    <w:p w14:paraId="74725CBA" w14:textId="081630A7" w:rsidR="00CB24F5" w:rsidRPr="00CB24F5" w:rsidRDefault="00CB24F5" w:rsidP="00CB24F5">
      <w:pPr>
        <w:shd w:val="clear" w:color="auto" w:fill="FFFFFF"/>
        <w:rPr>
          <w:rFonts w:ascii="Verdana" w:hAnsi="Verdana"/>
          <w:sz w:val="24"/>
          <w:szCs w:val="24"/>
        </w:rPr>
      </w:pPr>
      <w:r w:rsidRPr="00CB24F5">
        <w:rPr>
          <w:rFonts w:ascii="Verdana" w:hAnsi="Verdana"/>
          <w:sz w:val="24"/>
          <w:szCs w:val="24"/>
        </w:rPr>
        <w:t xml:space="preserve">Evtl. Änderungen/Tageslehrgänge/Turniere werden zusätzlich separat angekündigt, veröffentlicht und auch den Spielern per </w:t>
      </w:r>
      <w:r>
        <w:rPr>
          <w:rFonts w:ascii="Verdana" w:hAnsi="Verdana"/>
          <w:sz w:val="24"/>
          <w:szCs w:val="24"/>
        </w:rPr>
        <w:t>E-</w:t>
      </w:r>
      <w:r w:rsidRPr="00CB24F5">
        <w:rPr>
          <w:rFonts w:ascii="Verdana" w:hAnsi="Verdana"/>
          <w:sz w:val="24"/>
          <w:szCs w:val="24"/>
        </w:rPr>
        <w:t>Mail mitgeteilt.</w:t>
      </w:r>
    </w:p>
    <w:p w14:paraId="42200545" w14:textId="77777777" w:rsidR="00CB24F5" w:rsidRPr="00CB24F5" w:rsidRDefault="00CB24F5" w:rsidP="00045329">
      <w:pPr>
        <w:shd w:val="clear" w:color="auto" w:fill="FFFFFF"/>
        <w:jc w:val="both"/>
        <w:rPr>
          <w:rFonts w:ascii="Verdana" w:hAnsi="Verdana"/>
          <w:sz w:val="24"/>
          <w:szCs w:val="24"/>
          <w:highlight w:val="yellow"/>
        </w:rPr>
      </w:pPr>
    </w:p>
    <w:p w14:paraId="6176F744" w14:textId="77777777" w:rsidR="00CB24F5" w:rsidRPr="00CB24F5" w:rsidRDefault="00CB24F5" w:rsidP="00045329">
      <w:pPr>
        <w:shd w:val="clear" w:color="auto" w:fill="FFFFFF"/>
        <w:jc w:val="both"/>
        <w:rPr>
          <w:rFonts w:ascii="Verdana" w:hAnsi="Verdana"/>
          <w:sz w:val="24"/>
          <w:szCs w:val="24"/>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4BE43B0A" w14:textId="77777777" w:rsidR="00971BD7" w:rsidRDefault="00971BD7" w:rsidP="00971BD7">
      <w:pPr>
        <w:rPr>
          <w:rFonts w:ascii="Verdana" w:hAnsi="Verdana" w:cs="Arial"/>
          <w:i/>
          <w:color w:val="000000"/>
          <w:sz w:val="22"/>
          <w:szCs w:val="22"/>
        </w:rPr>
      </w:pPr>
    </w:p>
    <w:p w14:paraId="11180C40" w14:textId="77777777" w:rsidR="000C3543" w:rsidRDefault="000C3543" w:rsidP="00971BD7">
      <w:pPr>
        <w:rPr>
          <w:rFonts w:ascii="Verdana" w:hAnsi="Verdana" w:cs="Arial"/>
          <w:i/>
          <w:color w:val="000000"/>
          <w:sz w:val="22"/>
          <w:szCs w:val="22"/>
        </w:rPr>
      </w:pPr>
    </w:p>
    <w:p w14:paraId="27901993" w14:textId="77777777" w:rsidR="000C3543" w:rsidRDefault="000C3543" w:rsidP="00971BD7">
      <w:pPr>
        <w:rPr>
          <w:rFonts w:ascii="Verdana" w:hAnsi="Verdana" w:cs="Arial"/>
          <w:i/>
          <w:color w:val="000000"/>
          <w:sz w:val="22"/>
          <w:szCs w:val="22"/>
          <w:highlight w:val="yellow"/>
        </w:rPr>
      </w:pPr>
    </w:p>
    <w:p w14:paraId="0DB9D92F" w14:textId="77777777" w:rsidR="00971BD7" w:rsidRDefault="00971BD7" w:rsidP="00971BD7">
      <w:pPr>
        <w:rPr>
          <w:rFonts w:ascii="Verdana" w:hAnsi="Verdana" w:cs="Arial"/>
          <w:i/>
          <w:color w:val="000000"/>
          <w:sz w:val="22"/>
          <w:szCs w:val="22"/>
          <w:highlight w:val="yellow"/>
        </w:rPr>
      </w:pPr>
    </w:p>
    <w:p w14:paraId="2DCD9ECA" w14:textId="77777777" w:rsidR="001E4624" w:rsidRPr="00392259" w:rsidRDefault="00971BD7" w:rsidP="001E4624">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70167C15" wp14:editId="29A32279">
            <wp:extent cx="6589776" cy="527304"/>
            <wp:effectExtent l="0" t="0" r="1905" b="635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1.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451867F" w14:textId="77777777" w:rsidR="001E4624" w:rsidRDefault="001E4624" w:rsidP="001E4624">
      <w:pPr>
        <w:shd w:val="clear" w:color="auto" w:fill="FFFFFF"/>
        <w:jc w:val="both"/>
        <w:rPr>
          <w:rFonts w:ascii="Verdana" w:hAnsi="Verdana"/>
          <w:sz w:val="22"/>
          <w:szCs w:val="22"/>
          <w:highlight w:val="yellow"/>
        </w:rPr>
      </w:pPr>
    </w:p>
    <w:p w14:paraId="3D6A3E13" w14:textId="77777777" w:rsidR="000C3543" w:rsidRDefault="000C3543" w:rsidP="001E4624">
      <w:pPr>
        <w:shd w:val="clear" w:color="auto" w:fill="FFFFFF"/>
        <w:jc w:val="both"/>
        <w:rPr>
          <w:rFonts w:ascii="Verdana" w:hAnsi="Verdana"/>
          <w:sz w:val="22"/>
          <w:szCs w:val="22"/>
          <w:highlight w:val="yellow"/>
        </w:rPr>
      </w:pPr>
    </w:p>
    <w:p w14:paraId="3D9DFCA6" w14:textId="77777777" w:rsidR="00966CE5" w:rsidRPr="00966CE5" w:rsidRDefault="00966CE5" w:rsidP="00966CE5">
      <w:pPr>
        <w:rPr>
          <w:rFonts w:ascii="Verdana" w:hAnsi="Verdana"/>
          <w:sz w:val="24"/>
          <w:szCs w:val="24"/>
        </w:rPr>
      </w:pPr>
      <w:r w:rsidRPr="00966CE5">
        <w:rPr>
          <w:rFonts w:ascii="Verdana" w:hAnsi="Verdana"/>
          <w:sz w:val="24"/>
          <w:szCs w:val="24"/>
        </w:rPr>
        <w:t>Folgende Spielerinnen des Jahrgangs 2001 des Pfälzer Handballverbands wurden vom Landestrainer-Team für das erste Sichtungscamp Anfang Juli nominiert:</w:t>
      </w:r>
    </w:p>
    <w:p w14:paraId="4B945512" w14:textId="77777777" w:rsidR="00966CE5" w:rsidRPr="00966CE5" w:rsidRDefault="00966CE5" w:rsidP="00966CE5">
      <w:pPr>
        <w:rPr>
          <w:rFonts w:ascii="Verdana" w:hAnsi="Verdana"/>
          <w:sz w:val="24"/>
          <w:szCs w:val="24"/>
        </w:rPr>
      </w:pPr>
    </w:p>
    <w:tbl>
      <w:tblPr>
        <w:tblW w:w="4693" w:type="dxa"/>
        <w:tblInd w:w="-15" w:type="dxa"/>
        <w:tblCellMar>
          <w:left w:w="0" w:type="dxa"/>
          <w:right w:w="0" w:type="dxa"/>
        </w:tblCellMar>
        <w:tblLook w:val="04A0" w:firstRow="1" w:lastRow="0" w:firstColumn="1" w:lastColumn="0" w:noHBand="0" w:noVBand="1"/>
      </w:tblPr>
      <w:tblGrid>
        <w:gridCol w:w="1605"/>
        <w:gridCol w:w="1390"/>
        <w:gridCol w:w="2213"/>
      </w:tblGrid>
      <w:tr w:rsidR="00966CE5" w:rsidRPr="00966CE5" w14:paraId="1FDE4474" w14:textId="77777777" w:rsidTr="00AD5A2C">
        <w:trPr>
          <w:trHeight w:val="288"/>
        </w:trPr>
        <w:tc>
          <w:tcPr>
            <w:tcW w:w="1240" w:type="dxa"/>
            <w:noWrap/>
            <w:tcMar>
              <w:top w:w="0" w:type="dxa"/>
              <w:left w:w="70" w:type="dxa"/>
              <w:bottom w:w="0" w:type="dxa"/>
              <w:right w:w="70" w:type="dxa"/>
            </w:tcMar>
            <w:vAlign w:val="center"/>
            <w:hideMark/>
          </w:tcPr>
          <w:p w14:paraId="149066B6"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Eckert</w:t>
            </w:r>
          </w:p>
        </w:tc>
        <w:tc>
          <w:tcPr>
            <w:tcW w:w="1240" w:type="dxa"/>
            <w:noWrap/>
            <w:tcMar>
              <w:top w:w="0" w:type="dxa"/>
              <w:left w:w="70" w:type="dxa"/>
              <w:bottom w:w="0" w:type="dxa"/>
              <w:right w:w="70" w:type="dxa"/>
            </w:tcMar>
            <w:vAlign w:val="center"/>
            <w:hideMark/>
          </w:tcPr>
          <w:p w14:paraId="02C11F6D"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Pauline</w:t>
            </w:r>
          </w:p>
        </w:tc>
        <w:tc>
          <w:tcPr>
            <w:tcW w:w="2213" w:type="dxa"/>
            <w:noWrap/>
            <w:tcMar>
              <w:top w:w="0" w:type="dxa"/>
              <w:left w:w="70" w:type="dxa"/>
              <w:bottom w:w="0" w:type="dxa"/>
              <w:right w:w="70" w:type="dxa"/>
            </w:tcMar>
            <w:vAlign w:val="center"/>
            <w:hideMark/>
          </w:tcPr>
          <w:p w14:paraId="45DF3AC4"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TSG Friesenheim</w:t>
            </w:r>
          </w:p>
        </w:tc>
      </w:tr>
      <w:tr w:rsidR="00966CE5" w:rsidRPr="00966CE5" w14:paraId="311B2575" w14:textId="77777777" w:rsidTr="00AD5A2C">
        <w:trPr>
          <w:trHeight w:val="288"/>
        </w:trPr>
        <w:tc>
          <w:tcPr>
            <w:tcW w:w="1240" w:type="dxa"/>
            <w:noWrap/>
            <w:tcMar>
              <w:top w:w="0" w:type="dxa"/>
              <w:left w:w="70" w:type="dxa"/>
              <w:bottom w:w="0" w:type="dxa"/>
              <w:right w:w="70" w:type="dxa"/>
            </w:tcMar>
            <w:vAlign w:val="center"/>
            <w:hideMark/>
          </w:tcPr>
          <w:p w14:paraId="2CF4D90E"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Freitag</w:t>
            </w:r>
          </w:p>
        </w:tc>
        <w:tc>
          <w:tcPr>
            <w:tcW w:w="1240" w:type="dxa"/>
            <w:noWrap/>
            <w:tcMar>
              <w:top w:w="0" w:type="dxa"/>
              <w:left w:w="70" w:type="dxa"/>
              <w:bottom w:w="0" w:type="dxa"/>
              <w:right w:w="70" w:type="dxa"/>
            </w:tcMar>
            <w:vAlign w:val="center"/>
            <w:hideMark/>
          </w:tcPr>
          <w:p w14:paraId="4837A96E"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Maike</w:t>
            </w:r>
          </w:p>
        </w:tc>
        <w:tc>
          <w:tcPr>
            <w:tcW w:w="2213" w:type="dxa"/>
            <w:noWrap/>
            <w:tcMar>
              <w:top w:w="0" w:type="dxa"/>
              <w:left w:w="70" w:type="dxa"/>
              <w:bottom w:w="0" w:type="dxa"/>
              <w:right w:w="70" w:type="dxa"/>
            </w:tcMar>
            <w:vAlign w:val="center"/>
            <w:hideMark/>
          </w:tcPr>
          <w:p w14:paraId="1A6BB56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TSG Friesenheim</w:t>
            </w:r>
          </w:p>
        </w:tc>
      </w:tr>
      <w:tr w:rsidR="00966CE5" w:rsidRPr="00966CE5" w14:paraId="17D99F87" w14:textId="77777777" w:rsidTr="00AD5A2C">
        <w:trPr>
          <w:trHeight w:val="288"/>
        </w:trPr>
        <w:tc>
          <w:tcPr>
            <w:tcW w:w="1240" w:type="dxa"/>
            <w:noWrap/>
            <w:tcMar>
              <w:top w:w="0" w:type="dxa"/>
              <w:left w:w="70" w:type="dxa"/>
              <w:bottom w:w="0" w:type="dxa"/>
              <w:right w:w="70" w:type="dxa"/>
            </w:tcMar>
            <w:vAlign w:val="center"/>
            <w:hideMark/>
          </w:tcPr>
          <w:p w14:paraId="7978C8B3" w14:textId="77777777" w:rsidR="00966CE5" w:rsidRPr="00966CE5" w:rsidRDefault="00966CE5" w:rsidP="00AD5A2C">
            <w:pPr>
              <w:jc w:val="both"/>
              <w:rPr>
                <w:rFonts w:ascii="Verdana" w:eastAsiaTheme="minorHAnsi" w:hAnsi="Verdana"/>
                <w:b/>
                <w:bCs/>
                <w:color w:val="000000"/>
                <w:sz w:val="24"/>
                <w:szCs w:val="24"/>
              </w:rPr>
            </w:pPr>
            <w:proofErr w:type="spellStart"/>
            <w:r w:rsidRPr="00966CE5">
              <w:rPr>
                <w:rFonts w:ascii="Verdana" w:hAnsi="Verdana"/>
                <w:b/>
                <w:bCs/>
                <w:color w:val="000000"/>
                <w:sz w:val="24"/>
                <w:szCs w:val="24"/>
              </w:rPr>
              <w:t>Heidger</w:t>
            </w:r>
            <w:proofErr w:type="spellEnd"/>
          </w:p>
        </w:tc>
        <w:tc>
          <w:tcPr>
            <w:tcW w:w="1240" w:type="dxa"/>
            <w:noWrap/>
            <w:tcMar>
              <w:top w:w="0" w:type="dxa"/>
              <w:left w:w="70" w:type="dxa"/>
              <w:bottom w:w="0" w:type="dxa"/>
              <w:right w:w="70" w:type="dxa"/>
            </w:tcMar>
            <w:vAlign w:val="center"/>
            <w:hideMark/>
          </w:tcPr>
          <w:p w14:paraId="29B87B02"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Jana</w:t>
            </w:r>
          </w:p>
        </w:tc>
        <w:tc>
          <w:tcPr>
            <w:tcW w:w="2213" w:type="dxa"/>
            <w:noWrap/>
            <w:tcMar>
              <w:top w:w="0" w:type="dxa"/>
              <w:left w:w="70" w:type="dxa"/>
              <w:bottom w:w="0" w:type="dxa"/>
              <w:right w:w="70" w:type="dxa"/>
            </w:tcMar>
            <w:vAlign w:val="center"/>
            <w:hideMark/>
          </w:tcPr>
          <w:p w14:paraId="2553B87F" w14:textId="6ABB4114" w:rsidR="00966CE5" w:rsidRPr="00966CE5" w:rsidRDefault="00966CE5" w:rsidP="00AD5A2C">
            <w:pPr>
              <w:jc w:val="both"/>
              <w:rPr>
                <w:rFonts w:ascii="Verdana" w:eastAsiaTheme="minorHAnsi" w:hAnsi="Verdana"/>
                <w:color w:val="000000"/>
                <w:sz w:val="24"/>
                <w:szCs w:val="24"/>
              </w:rPr>
            </w:pPr>
            <w:r>
              <w:rPr>
                <w:rFonts w:ascii="Verdana" w:hAnsi="Verdana"/>
                <w:color w:val="000000"/>
                <w:sz w:val="24"/>
                <w:szCs w:val="24"/>
              </w:rPr>
              <w:t xml:space="preserve">VTV </w:t>
            </w:r>
            <w:proofErr w:type="spellStart"/>
            <w:r w:rsidRPr="00966CE5">
              <w:rPr>
                <w:rFonts w:ascii="Verdana" w:hAnsi="Verdana"/>
                <w:color w:val="000000"/>
                <w:sz w:val="24"/>
                <w:szCs w:val="24"/>
              </w:rPr>
              <w:t>Mundenheim</w:t>
            </w:r>
            <w:proofErr w:type="spellEnd"/>
          </w:p>
        </w:tc>
      </w:tr>
      <w:tr w:rsidR="00966CE5" w:rsidRPr="00966CE5" w14:paraId="3B5FC08B" w14:textId="77777777" w:rsidTr="00AD5A2C">
        <w:trPr>
          <w:trHeight w:val="288"/>
        </w:trPr>
        <w:tc>
          <w:tcPr>
            <w:tcW w:w="1240" w:type="dxa"/>
            <w:noWrap/>
            <w:tcMar>
              <w:top w:w="0" w:type="dxa"/>
              <w:left w:w="70" w:type="dxa"/>
              <w:bottom w:w="0" w:type="dxa"/>
              <w:right w:w="70" w:type="dxa"/>
            </w:tcMar>
            <w:vAlign w:val="center"/>
            <w:hideMark/>
          </w:tcPr>
          <w:p w14:paraId="12C9CB26"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Kögel</w:t>
            </w:r>
          </w:p>
        </w:tc>
        <w:tc>
          <w:tcPr>
            <w:tcW w:w="1240" w:type="dxa"/>
            <w:noWrap/>
            <w:tcMar>
              <w:top w:w="0" w:type="dxa"/>
              <w:left w:w="70" w:type="dxa"/>
              <w:bottom w:w="0" w:type="dxa"/>
              <w:right w:w="70" w:type="dxa"/>
            </w:tcMar>
            <w:vAlign w:val="center"/>
            <w:hideMark/>
          </w:tcPr>
          <w:p w14:paraId="628320C2"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Maria</w:t>
            </w:r>
          </w:p>
        </w:tc>
        <w:tc>
          <w:tcPr>
            <w:tcW w:w="2213" w:type="dxa"/>
            <w:noWrap/>
            <w:tcMar>
              <w:top w:w="0" w:type="dxa"/>
              <w:left w:w="70" w:type="dxa"/>
              <w:bottom w:w="0" w:type="dxa"/>
              <w:right w:w="70" w:type="dxa"/>
            </w:tcMar>
            <w:vAlign w:val="center"/>
            <w:hideMark/>
          </w:tcPr>
          <w:p w14:paraId="5B8C95E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TuS Heiligenstein</w:t>
            </w:r>
          </w:p>
        </w:tc>
      </w:tr>
      <w:tr w:rsidR="00966CE5" w:rsidRPr="00966CE5" w14:paraId="78B4CC04" w14:textId="77777777" w:rsidTr="00AD5A2C">
        <w:trPr>
          <w:trHeight w:val="288"/>
        </w:trPr>
        <w:tc>
          <w:tcPr>
            <w:tcW w:w="1240" w:type="dxa"/>
            <w:noWrap/>
            <w:tcMar>
              <w:top w:w="0" w:type="dxa"/>
              <w:left w:w="70" w:type="dxa"/>
              <w:bottom w:w="0" w:type="dxa"/>
              <w:right w:w="70" w:type="dxa"/>
            </w:tcMar>
            <w:vAlign w:val="center"/>
            <w:hideMark/>
          </w:tcPr>
          <w:p w14:paraId="636A7779" w14:textId="77777777" w:rsidR="00966CE5" w:rsidRPr="00966CE5" w:rsidRDefault="00966CE5" w:rsidP="00AD5A2C">
            <w:pPr>
              <w:jc w:val="both"/>
              <w:rPr>
                <w:rFonts w:ascii="Verdana" w:eastAsiaTheme="minorHAnsi" w:hAnsi="Verdana"/>
                <w:b/>
                <w:bCs/>
                <w:color w:val="000000"/>
                <w:sz w:val="24"/>
                <w:szCs w:val="24"/>
              </w:rPr>
            </w:pPr>
            <w:proofErr w:type="spellStart"/>
            <w:r w:rsidRPr="00966CE5">
              <w:rPr>
                <w:rFonts w:ascii="Verdana" w:hAnsi="Verdana"/>
                <w:b/>
                <w:bCs/>
                <w:color w:val="000000"/>
                <w:sz w:val="24"/>
                <w:szCs w:val="24"/>
              </w:rPr>
              <w:t>Polsz</w:t>
            </w:r>
            <w:proofErr w:type="spellEnd"/>
          </w:p>
        </w:tc>
        <w:tc>
          <w:tcPr>
            <w:tcW w:w="1240" w:type="dxa"/>
            <w:noWrap/>
            <w:tcMar>
              <w:top w:w="0" w:type="dxa"/>
              <w:left w:w="70" w:type="dxa"/>
              <w:bottom w:w="0" w:type="dxa"/>
              <w:right w:w="70" w:type="dxa"/>
            </w:tcMar>
            <w:vAlign w:val="center"/>
            <w:hideMark/>
          </w:tcPr>
          <w:p w14:paraId="06765B24"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Jule</w:t>
            </w:r>
          </w:p>
        </w:tc>
        <w:tc>
          <w:tcPr>
            <w:tcW w:w="2213" w:type="dxa"/>
            <w:noWrap/>
            <w:tcMar>
              <w:top w:w="0" w:type="dxa"/>
              <w:left w:w="70" w:type="dxa"/>
              <w:bottom w:w="0" w:type="dxa"/>
              <w:right w:w="70" w:type="dxa"/>
            </w:tcMar>
            <w:vAlign w:val="bottom"/>
            <w:hideMark/>
          </w:tcPr>
          <w:p w14:paraId="05932310" w14:textId="77777777" w:rsidR="00966CE5" w:rsidRPr="00966CE5" w:rsidRDefault="00966CE5" w:rsidP="00AD5A2C">
            <w:pPr>
              <w:jc w:val="both"/>
              <w:rPr>
                <w:rFonts w:ascii="Verdana" w:eastAsiaTheme="minorHAnsi" w:hAnsi="Verdana"/>
                <w:sz w:val="24"/>
                <w:szCs w:val="24"/>
              </w:rPr>
            </w:pPr>
            <w:r w:rsidRPr="00966CE5">
              <w:rPr>
                <w:rFonts w:ascii="Verdana" w:hAnsi="Verdana"/>
                <w:sz w:val="24"/>
                <w:szCs w:val="24"/>
              </w:rPr>
              <w:t>TSG Friesenheim</w:t>
            </w:r>
          </w:p>
        </w:tc>
      </w:tr>
      <w:tr w:rsidR="00966CE5" w:rsidRPr="00966CE5" w14:paraId="7E7696F7" w14:textId="77777777" w:rsidTr="00AD5A2C">
        <w:trPr>
          <w:trHeight w:val="288"/>
        </w:trPr>
        <w:tc>
          <w:tcPr>
            <w:tcW w:w="1240" w:type="dxa"/>
            <w:noWrap/>
            <w:tcMar>
              <w:top w:w="0" w:type="dxa"/>
              <w:left w:w="70" w:type="dxa"/>
              <w:bottom w:w="0" w:type="dxa"/>
              <w:right w:w="70" w:type="dxa"/>
            </w:tcMar>
            <w:vAlign w:val="center"/>
            <w:hideMark/>
          </w:tcPr>
          <w:p w14:paraId="4B039FED"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Schick</w:t>
            </w:r>
          </w:p>
        </w:tc>
        <w:tc>
          <w:tcPr>
            <w:tcW w:w="1240" w:type="dxa"/>
            <w:noWrap/>
            <w:tcMar>
              <w:top w:w="0" w:type="dxa"/>
              <w:left w:w="70" w:type="dxa"/>
              <w:bottom w:w="0" w:type="dxa"/>
              <w:right w:w="70" w:type="dxa"/>
            </w:tcMar>
            <w:vAlign w:val="center"/>
            <w:hideMark/>
          </w:tcPr>
          <w:p w14:paraId="651B254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Jenny</w:t>
            </w:r>
          </w:p>
        </w:tc>
        <w:tc>
          <w:tcPr>
            <w:tcW w:w="2213" w:type="dxa"/>
            <w:noWrap/>
            <w:tcMar>
              <w:top w:w="0" w:type="dxa"/>
              <w:left w:w="70" w:type="dxa"/>
              <w:bottom w:w="0" w:type="dxa"/>
              <w:right w:w="70" w:type="dxa"/>
            </w:tcMar>
            <w:vAlign w:val="center"/>
            <w:hideMark/>
          </w:tcPr>
          <w:p w14:paraId="5D72215B"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 xml:space="preserve">TV </w:t>
            </w:r>
            <w:proofErr w:type="spellStart"/>
            <w:r w:rsidRPr="00966CE5">
              <w:rPr>
                <w:rFonts w:ascii="Verdana" w:hAnsi="Verdana"/>
                <w:color w:val="000000"/>
                <w:sz w:val="24"/>
                <w:szCs w:val="24"/>
              </w:rPr>
              <w:t>Thaleischweiler</w:t>
            </w:r>
            <w:proofErr w:type="spellEnd"/>
          </w:p>
        </w:tc>
      </w:tr>
      <w:tr w:rsidR="00966CE5" w:rsidRPr="00966CE5" w14:paraId="322C9C6D" w14:textId="77777777" w:rsidTr="00AD5A2C">
        <w:trPr>
          <w:trHeight w:val="288"/>
        </w:trPr>
        <w:tc>
          <w:tcPr>
            <w:tcW w:w="1240" w:type="dxa"/>
            <w:noWrap/>
            <w:tcMar>
              <w:top w:w="0" w:type="dxa"/>
              <w:left w:w="70" w:type="dxa"/>
              <w:bottom w:w="0" w:type="dxa"/>
              <w:right w:w="70" w:type="dxa"/>
            </w:tcMar>
            <w:vAlign w:val="center"/>
            <w:hideMark/>
          </w:tcPr>
          <w:p w14:paraId="268A8C0D"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Schwarz</w:t>
            </w:r>
          </w:p>
        </w:tc>
        <w:tc>
          <w:tcPr>
            <w:tcW w:w="1240" w:type="dxa"/>
            <w:noWrap/>
            <w:tcMar>
              <w:top w:w="0" w:type="dxa"/>
              <w:left w:w="70" w:type="dxa"/>
              <w:bottom w:w="0" w:type="dxa"/>
              <w:right w:w="70" w:type="dxa"/>
            </w:tcMar>
            <w:vAlign w:val="center"/>
            <w:hideMark/>
          </w:tcPr>
          <w:p w14:paraId="2C2B8E30"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Lara</w:t>
            </w:r>
          </w:p>
        </w:tc>
        <w:tc>
          <w:tcPr>
            <w:tcW w:w="2213" w:type="dxa"/>
            <w:noWrap/>
            <w:tcMar>
              <w:top w:w="0" w:type="dxa"/>
              <w:left w:w="70" w:type="dxa"/>
              <w:bottom w:w="0" w:type="dxa"/>
              <w:right w:w="70" w:type="dxa"/>
            </w:tcMar>
            <w:vAlign w:val="center"/>
            <w:hideMark/>
          </w:tcPr>
          <w:p w14:paraId="1DFA9B82"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 xml:space="preserve">HR </w:t>
            </w:r>
            <w:proofErr w:type="spellStart"/>
            <w:r w:rsidRPr="00966CE5">
              <w:rPr>
                <w:rFonts w:ascii="Verdana" w:hAnsi="Verdana"/>
                <w:color w:val="000000"/>
                <w:sz w:val="24"/>
                <w:szCs w:val="24"/>
              </w:rPr>
              <w:t>Göllheim</w:t>
            </w:r>
            <w:proofErr w:type="spellEnd"/>
            <w:r w:rsidRPr="00966CE5">
              <w:rPr>
                <w:rFonts w:ascii="Verdana" w:hAnsi="Verdana"/>
                <w:color w:val="000000"/>
                <w:sz w:val="24"/>
                <w:szCs w:val="24"/>
              </w:rPr>
              <w:t>/</w:t>
            </w:r>
            <w:proofErr w:type="spellStart"/>
            <w:r w:rsidRPr="00966CE5">
              <w:rPr>
                <w:rFonts w:ascii="Verdana" w:hAnsi="Verdana"/>
                <w:color w:val="000000"/>
                <w:sz w:val="24"/>
                <w:szCs w:val="24"/>
              </w:rPr>
              <w:t>Eisenb</w:t>
            </w:r>
            <w:proofErr w:type="spellEnd"/>
            <w:r w:rsidRPr="00966CE5">
              <w:rPr>
                <w:rFonts w:ascii="Verdana" w:hAnsi="Verdana"/>
                <w:color w:val="000000"/>
                <w:sz w:val="24"/>
                <w:szCs w:val="24"/>
              </w:rPr>
              <w:t>.</w:t>
            </w:r>
          </w:p>
        </w:tc>
      </w:tr>
      <w:tr w:rsidR="00966CE5" w:rsidRPr="00966CE5" w14:paraId="0B5627E3" w14:textId="77777777" w:rsidTr="00AD5A2C">
        <w:trPr>
          <w:trHeight w:val="288"/>
        </w:trPr>
        <w:tc>
          <w:tcPr>
            <w:tcW w:w="1240" w:type="dxa"/>
            <w:noWrap/>
            <w:tcMar>
              <w:top w:w="0" w:type="dxa"/>
              <w:left w:w="70" w:type="dxa"/>
              <w:bottom w:w="0" w:type="dxa"/>
              <w:right w:w="70" w:type="dxa"/>
            </w:tcMar>
            <w:vAlign w:val="center"/>
            <w:hideMark/>
          </w:tcPr>
          <w:p w14:paraId="7479BF09"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Stolle</w:t>
            </w:r>
          </w:p>
        </w:tc>
        <w:tc>
          <w:tcPr>
            <w:tcW w:w="1240" w:type="dxa"/>
            <w:noWrap/>
            <w:tcMar>
              <w:top w:w="0" w:type="dxa"/>
              <w:left w:w="70" w:type="dxa"/>
              <w:bottom w:w="0" w:type="dxa"/>
              <w:right w:w="70" w:type="dxa"/>
            </w:tcMar>
            <w:vAlign w:val="center"/>
            <w:hideMark/>
          </w:tcPr>
          <w:p w14:paraId="7DA2BA5F"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Jana</w:t>
            </w:r>
          </w:p>
        </w:tc>
        <w:tc>
          <w:tcPr>
            <w:tcW w:w="2213" w:type="dxa"/>
            <w:noWrap/>
            <w:tcMar>
              <w:top w:w="0" w:type="dxa"/>
              <w:left w:w="70" w:type="dxa"/>
              <w:bottom w:w="0" w:type="dxa"/>
              <w:right w:w="70" w:type="dxa"/>
            </w:tcMar>
            <w:vAlign w:val="center"/>
            <w:hideMark/>
          </w:tcPr>
          <w:p w14:paraId="66D4C353"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TSG Friesenheim</w:t>
            </w:r>
          </w:p>
        </w:tc>
      </w:tr>
      <w:tr w:rsidR="00966CE5" w:rsidRPr="00966CE5" w14:paraId="5978ED01" w14:textId="77777777" w:rsidTr="00AD5A2C">
        <w:trPr>
          <w:trHeight w:val="288"/>
        </w:trPr>
        <w:tc>
          <w:tcPr>
            <w:tcW w:w="1240" w:type="dxa"/>
            <w:noWrap/>
            <w:tcMar>
              <w:top w:w="0" w:type="dxa"/>
              <w:left w:w="70" w:type="dxa"/>
              <w:bottom w:w="0" w:type="dxa"/>
              <w:right w:w="70" w:type="dxa"/>
            </w:tcMar>
            <w:vAlign w:val="center"/>
            <w:hideMark/>
          </w:tcPr>
          <w:p w14:paraId="0344F60D"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Tines</w:t>
            </w:r>
          </w:p>
        </w:tc>
        <w:tc>
          <w:tcPr>
            <w:tcW w:w="1240" w:type="dxa"/>
            <w:noWrap/>
            <w:tcMar>
              <w:top w:w="0" w:type="dxa"/>
              <w:left w:w="70" w:type="dxa"/>
              <w:bottom w:w="0" w:type="dxa"/>
              <w:right w:w="70" w:type="dxa"/>
            </w:tcMar>
            <w:vAlign w:val="center"/>
            <w:hideMark/>
          </w:tcPr>
          <w:p w14:paraId="07A00840"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Jacqueline</w:t>
            </w:r>
          </w:p>
        </w:tc>
        <w:tc>
          <w:tcPr>
            <w:tcW w:w="2213" w:type="dxa"/>
            <w:noWrap/>
            <w:tcMar>
              <w:top w:w="0" w:type="dxa"/>
              <w:left w:w="70" w:type="dxa"/>
              <w:bottom w:w="0" w:type="dxa"/>
              <w:right w:w="70" w:type="dxa"/>
            </w:tcMar>
            <w:vAlign w:val="center"/>
            <w:hideMark/>
          </w:tcPr>
          <w:p w14:paraId="2169233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TSG Friesenheim</w:t>
            </w:r>
          </w:p>
        </w:tc>
      </w:tr>
      <w:tr w:rsidR="00966CE5" w:rsidRPr="00966CE5" w14:paraId="6210EA01" w14:textId="77777777" w:rsidTr="00AD5A2C">
        <w:trPr>
          <w:trHeight w:val="288"/>
        </w:trPr>
        <w:tc>
          <w:tcPr>
            <w:tcW w:w="1240" w:type="dxa"/>
            <w:noWrap/>
            <w:tcMar>
              <w:top w:w="0" w:type="dxa"/>
              <w:left w:w="70" w:type="dxa"/>
              <w:bottom w:w="0" w:type="dxa"/>
              <w:right w:w="70" w:type="dxa"/>
            </w:tcMar>
            <w:vAlign w:val="center"/>
            <w:hideMark/>
          </w:tcPr>
          <w:p w14:paraId="0F292FDF"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Wilhelm</w:t>
            </w:r>
          </w:p>
        </w:tc>
        <w:tc>
          <w:tcPr>
            <w:tcW w:w="1240" w:type="dxa"/>
            <w:noWrap/>
            <w:tcMar>
              <w:top w:w="0" w:type="dxa"/>
              <w:left w:w="70" w:type="dxa"/>
              <w:bottom w:w="0" w:type="dxa"/>
              <w:right w:w="70" w:type="dxa"/>
            </w:tcMar>
            <w:vAlign w:val="center"/>
            <w:hideMark/>
          </w:tcPr>
          <w:p w14:paraId="3A1E3A6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Emma</w:t>
            </w:r>
          </w:p>
        </w:tc>
        <w:tc>
          <w:tcPr>
            <w:tcW w:w="2213" w:type="dxa"/>
            <w:noWrap/>
            <w:tcMar>
              <w:top w:w="0" w:type="dxa"/>
              <w:left w:w="70" w:type="dxa"/>
              <w:bottom w:w="0" w:type="dxa"/>
              <w:right w:w="70" w:type="dxa"/>
            </w:tcMar>
            <w:vAlign w:val="bottom"/>
            <w:hideMark/>
          </w:tcPr>
          <w:p w14:paraId="34B36AB1" w14:textId="77777777" w:rsidR="00966CE5" w:rsidRPr="00966CE5" w:rsidRDefault="00966CE5" w:rsidP="00AD5A2C">
            <w:pPr>
              <w:jc w:val="both"/>
              <w:rPr>
                <w:rFonts w:ascii="Verdana" w:eastAsiaTheme="minorHAnsi" w:hAnsi="Verdana"/>
                <w:sz w:val="24"/>
                <w:szCs w:val="24"/>
              </w:rPr>
            </w:pPr>
            <w:r w:rsidRPr="00966CE5">
              <w:rPr>
                <w:rFonts w:ascii="Verdana" w:hAnsi="Verdana"/>
                <w:sz w:val="24"/>
                <w:szCs w:val="24"/>
              </w:rPr>
              <w:t>TSG Friesenheim</w:t>
            </w:r>
          </w:p>
        </w:tc>
      </w:tr>
      <w:tr w:rsidR="00966CE5" w:rsidRPr="00966CE5" w14:paraId="177C1162" w14:textId="77777777" w:rsidTr="00AD5A2C">
        <w:trPr>
          <w:trHeight w:val="288"/>
        </w:trPr>
        <w:tc>
          <w:tcPr>
            <w:tcW w:w="1240" w:type="dxa"/>
            <w:noWrap/>
            <w:tcMar>
              <w:top w:w="0" w:type="dxa"/>
              <w:left w:w="70" w:type="dxa"/>
              <w:bottom w:w="0" w:type="dxa"/>
              <w:right w:w="70" w:type="dxa"/>
            </w:tcMar>
            <w:vAlign w:val="center"/>
            <w:hideMark/>
          </w:tcPr>
          <w:p w14:paraId="3DEE232C" w14:textId="77777777" w:rsidR="00966CE5" w:rsidRPr="00966CE5" w:rsidRDefault="00966CE5" w:rsidP="00AD5A2C">
            <w:pPr>
              <w:jc w:val="both"/>
              <w:rPr>
                <w:rFonts w:ascii="Verdana" w:eastAsiaTheme="minorHAnsi" w:hAnsi="Verdana"/>
                <w:b/>
                <w:bCs/>
                <w:color w:val="000000"/>
                <w:sz w:val="24"/>
                <w:szCs w:val="24"/>
              </w:rPr>
            </w:pPr>
            <w:r w:rsidRPr="00966CE5">
              <w:rPr>
                <w:rFonts w:ascii="Verdana" w:hAnsi="Verdana"/>
                <w:b/>
                <w:bCs/>
                <w:color w:val="000000"/>
                <w:sz w:val="24"/>
                <w:szCs w:val="24"/>
              </w:rPr>
              <w:t>Winkelhoff</w:t>
            </w:r>
          </w:p>
        </w:tc>
        <w:tc>
          <w:tcPr>
            <w:tcW w:w="1240" w:type="dxa"/>
            <w:noWrap/>
            <w:tcMar>
              <w:top w:w="0" w:type="dxa"/>
              <w:left w:w="70" w:type="dxa"/>
              <w:bottom w:w="0" w:type="dxa"/>
              <w:right w:w="70" w:type="dxa"/>
            </w:tcMar>
            <w:vAlign w:val="center"/>
            <w:hideMark/>
          </w:tcPr>
          <w:p w14:paraId="73C81DA8" w14:textId="77777777" w:rsidR="00966CE5" w:rsidRPr="00966CE5" w:rsidRDefault="00966CE5" w:rsidP="00AD5A2C">
            <w:pPr>
              <w:jc w:val="both"/>
              <w:rPr>
                <w:rFonts w:ascii="Verdana" w:eastAsiaTheme="minorHAnsi" w:hAnsi="Verdana"/>
                <w:color w:val="000000"/>
                <w:sz w:val="24"/>
                <w:szCs w:val="24"/>
              </w:rPr>
            </w:pPr>
            <w:r w:rsidRPr="00966CE5">
              <w:rPr>
                <w:rFonts w:ascii="Verdana" w:hAnsi="Verdana"/>
                <w:color w:val="000000"/>
                <w:sz w:val="24"/>
                <w:szCs w:val="24"/>
              </w:rPr>
              <w:t xml:space="preserve">Luca-Sophie </w:t>
            </w:r>
          </w:p>
        </w:tc>
        <w:tc>
          <w:tcPr>
            <w:tcW w:w="2213" w:type="dxa"/>
            <w:noWrap/>
            <w:tcMar>
              <w:top w:w="0" w:type="dxa"/>
              <w:left w:w="70" w:type="dxa"/>
              <w:bottom w:w="0" w:type="dxa"/>
              <w:right w:w="70" w:type="dxa"/>
            </w:tcMar>
            <w:vAlign w:val="bottom"/>
            <w:hideMark/>
          </w:tcPr>
          <w:p w14:paraId="5F26AB98" w14:textId="77777777" w:rsidR="00966CE5" w:rsidRPr="00966CE5" w:rsidRDefault="00966CE5" w:rsidP="00AD5A2C">
            <w:pPr>
              <w:jc w:val="both"/>
              <w:rPr>
                <w:rFonts w:ascii="Verdana" w:hAnsi="Verdana"/>
                <w:sz w:val="24"/>
                <w:szCs w:val="24"/>
              </w:rPr>
            </w:pPr>
            <w:r w:rsidRPr="00966CE5">
              <w:rPr>
                <w:rFonts w:ascii="Verdana" w:hAnsi="Verdana"/>
                <w:sz w:val="24"/>
                <w:szCs w:val="24"/>
              </w:rPr>
              <w:t xml:space="preserve">TV </w:t>
            </w:r>
            <w:proofErr w:type="spellStart"/>
            <w:r w:rsidRPr="00966CE5">
              <w:rPr>
                <w:rFonts w:ascii="Verdana" w:hAnsi="Verdana"/>
                <w:sz w:val="24"/>
                <w:szCs w:val="24"/>
              </w:rPr>
              <w:t>Thaleischweiler</w:t>
            </w:r>
            <w:proofErr w:type="spellEnd"/>
          </w:p>
          <w:p w14:paraId="6991BFE8" w14:textId="77777777" w:rsidR="00966CE5" w:rsidRPr="00966CE5" w:rsidRDefault="00966CE5" w:rsidP="00AD5A2C">
            <w:pPr>
              <w:jc w:val="both"/>
              <w:rPr>
                <w:rFonts w:ascii="Verdana" w:eastAsiaTheme="minorHAnsi" w:hAnsi="Verdana"/>
                <w:sz w:val="24"/>
                <w:szCs w:val="24"/>
              </w:rPr>
            </w:pPr>
          </w:p>
        </w:tc>
      </w:tr>
    </w:tbl>
    <w:p w14:paraId="0DB397E0" w14:textId="77777777" w:rsidR="00966CE5" w:rsidRPr="00966CE5" w:rsidRDefault="00966CE5" w:rsidP="00966CE5">
      <w:pPr>
        <w:jc w:val="both"/>
        <w:rPr>
          <w:rFonts w:ascii="Verdana" w:eastAsiaTheme="minorHAnsi" w:hAnsi="Verdana"/>
          <w:sz w:val="24"/>
          <w:szCs w:val="24"/>
          <w:lang w:eastAsia="en-US"/>
        </w:rPr>
      </w:pPr>
    </w:p>
    <w:p w14:paraId="3DD6137D" w14:textId="77777777" w:rsidR="00966CE5" w:rsidRPr="00966CE5" w:rsidRDefault="00966CE5" w:rsidP="00966CE5">
      <w:pPr>
        <w:jc w:val="both"/>
        <w:rPr>
          <w:rFonts w:ascii="Verdana" w:hAnsi="Verdana"/>
          <w:sz w:val="24"/>
          <w:szCs w:val="24"/>
        </w:rPr>
      </w:pPr>
      <w:r w:rsidRPr="00966CE5">
        <w:rPr>
          <w:rFonts w:ascii="Verdana" w:hAnsi="Verdana"/>
          <w:sz w:val="24"/>
          <w:szCs w:val="24"/>
        </w:rPr>
        <w:t>Martin Damm, Verbandstrainer</w:t>
      </w:r>
    </w:p>
    <w:p w14:paraId="474E8D63" w14:textId="77777777" w:rsidR="00966CE5" w:rsidRDefault="00966CE5" w:rsidP="001E4624">
      <w:pPr>
        <w:shd w:val="clear" w:color="auto" w:fill="FFFFFF"/>
        <w:jc w:val="both"/>
        <w:rPr>
          <w:rFonts w:ascii="Verdana" w:hAnsi="Verdana"/>
          <w:sz w:val="22"/>
          <w:szCs w:val="22"/>
          <w:highlight w:val="yellow"/>
        </w:rPr>
      </w:pPr>
    </w:p>
    <w:p w14:paraId="2B92E668" w14:textId="77777777" w:rsidR="00966CE5" w:rsidRPr="00392259" w:rsidRDefault="00966CE5" w:rsidP="001E4624">
      <w:pPr>
        <w:shd w:val="clear" w:color="auto" w:fill="FFFFFF"/>
        <w:jc w:val="both"/>
        <w:rPr>
          <w:rFonts w:ascii="Verdana" w:hAnsi="Verdana"/>
          <w:sz w:val="22"/>
          <w:szCs w:val="22"/>
          <w:highlight w:val="yellow"/>
        </w:rPr>
      </w:pPr>
    </w:p>
    <w:p w14:paraId="06A18B2F" w14:textId="77777777" w:rsidR="009318EB" w:rsidRPr="00C47FDF" w:rsidRDefault="009318EB" w:rsidP="009318EB">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7E6543C4" w14:textId="77777777" w:rsidR="001E4624" w:rsidRPr="00392259" w:rsidRDefault="001E4624" w:rsidP="001E4624">
      <w:pPr>
        <w:shd w:val="clear" w:color="auto" w:fill="FFFFFF"/>
        <w:jc w:val="both"/>
        <w:rPr>
          <w:rFonts w:ascii="Verdana" w:hAnsi="Verdana"/>
          <w:sz w:val="22"/>
          <w:szCs w:val="22"/>
          <w:highlight w:val="yellow"/>
        </w:rPr>
      </w:pPr>
    </w:p>
    <w:p w14:paraId="2FB014BB" w14:textId="77777777" w:rsidR="000C3543" w:rsidRDefault="000C3543">
      <w:pPr>
        <w:rPr>
          <w:rFonts w:ascii="Verdana" w:hAnsi="Verdana" w:cs="Arial"/>
          <w:i/>
          <w:color w:val="000000"/>
          <w:sz w:val="22"/>
          <w:szCs w:val="22"/>
        </w:rPr>
      </w:pPr>
      <w:r>
        <w:rPr>
          <w:rFonts w:ascii="Verdana" w:hAnsi="Verdana" w:cs="Arial"/>
          <w:i/>
          <w:color w:val="000000"/>
          <w:sz w:val="22"/>
          <w:szCs w:val="22"/>
        </w:rPr>
        <w:br w:type="page"/>
      </w:r>
    </w:p>
    <w:p w14:paraId="549A5648" w14:textId="2FDC40D6"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3FECD81B" w14:textId="77777777" w:rsidR="000B68C2" w:rsidRDefault="000B68C2" w:rsidP="007C4127">
      <w:pPr>
        <w:rPr>
          <w:rFonts w:ascii="Verdana" w:hAnsi="Verdana"/>
          <w:sz w:val="22"/>
          <w:szCs w:val="22"/>
        </w:rPr>
      </w:pPr>
    </w:p>
    <w:p w14:paraId="7C2B5660" w14:textId="77777777" w:rsidR="00C52976" w:rsidRDefault="00C52976" w:rsidP="007C4127">
      <w:pPr>
        <w:rPr>
          <w:rFonts w:ascii="Verdana" w:hAnsi="Verdana"/>
          <w:sz w:val="22"/>
          <w:szCs w:val="22"/>
        </w:rPr>
      </w:pPr>
    </w:p>
    <w:p w14:paraId="259DA786"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103442D9" wp14:editId="3FF53E12">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C3082E4" w14:textId="77777777" w:rsidR="00C52976" w:rsidRDefault="00C52976" w:rsidP="007C4127">
      <w:pPr>
        <w:rPr>
          <w:rFonts w:ascii="Verdana" w:hAnsi="Verdana" w:cs="Arial"/>
          <w:color w:val="000000"/>
          <w:sz w:val="22"/>
          <w:szCs w:val="22"/>
          <w:lang w:val="it-IT"/>
        </w:rPr>
      </w:pPr>
    </w:p>
    <w:p w14:paraId="6D1662A5" w14:textId="77777777" w:rsidR="00570EDD" w:rsidRDefault="00570EDD" w:rsidP="007C4127">
      <w:pPr>
        <w:rPr>
          <w:rFonts w:ascii="Verdana" w:hAnsi="Verdana" w:cs="Arial"/>
          <w:color w:val="000000"/>
          <w:sz w:val="22"/>
          <w:szCs w:val="22"/>
          <w:lang w:val="it-IT"/>
        </w:rPr>
      </w:pPr>
    </w:p>
    <w:p w14:paraId="38BA3A34" w14:textId="77777777" w:rsidR="00570EDD" w:rsidRPr="00570EDD" w:rsidRDefault="00570EDD" w:rsidP="00570EDD">
      <w:pPr>
        <w:autoSpaceDE w:val="0"/>
        <w:autoSpaceDN w:val="0"/>
        <w:adjustRightInd w:val="0"/>
        <w:jc w:val="center"/>
        <w:rPr>
          <w:rFonts w:ascii="Verdana" w:hAnsi="Verdana" w:cs="Helvetica-Bold"/>
          <w:b/>
          <w:bCs/>
          <w:szCs w:val="28"/>
        </w:rPr>
      </w:pPr>
      <w:r w:rsidRPr="00570EDD">
        <w:rPr>
          <w:rFonts w:ascii="Verdana" w:hAnsi="Verdana" w:cs="Helvetica-Bold"/>
          <w:b/>
          <w:bCs/>
          <w:szCs w:val="28"/>
        </w:rPr>
        <w:t>Technische Besprechung</w:t>
      </w:r>
    </w:p>
    <w:p w14:paraId="4DC24459" w14:textId="77777777" w:rsidR="00570EDD" w:rsidRPr="00570EDD" w:rsidRDefault="00570EDD" w:rsidP="00570EDD">
      <w:pPr>
        <w:autoSpaceDE w:val="0"/>
        <w:autoSpaceDN w:val="0"/>
        <w:adjustRightInd w:val="0"/>
        <w:jc w:val="center"/>
        <w:rPr>
          <w:rFonts w:ascii="Verdana" w:hAnsi="Verdana" w:cs="Helvetica-Bold"/>
          <w:bCs/>
          <w:sz w:val="24"/>
          <w:szCs w:val="24"/>
        </w:rPr>
      </w:pPr>
    </w:p>
    <w:p w14:paraId="30C4ED2A" w14:textId="77777777" w:rsidR="00570EDD" w:rsidRPr="00570EDD" w:rsidRDefault="00570EDD" w:rsidP="00570EDD">
      <w:pPr>
        <w:autoSpaceDE w:val="0"/>
        <w:autoSpaceDN w:val="0"/>
        <w:adjustRightInd w:val="0"/>
        <w:jc w:val="center"/>
        <w:rPr>
          <w:rFonts w:ascii="Verdana" w:hAnsi="Verdana" w:cs="Helvetica-Bold"/>
          <w:bCs/>
          <w:sz w:val="24"/>
          <w:szCs w:val="24"/>
        </w:rPr>
      </w:pPr>
    </w:p>
    <w:p w14:paraId="0DCB2E24" w14:textId="77777777" w:rsidR="00570EDD" w:rsidRPr="00570EDD" w:rsidRDefault="00570EDD" w:rsidP="00570EDD">
      <w:pPr>
        <w:autoSpaceDE w:val="0"/>
        <w:autoSpaceDN w:val="0"/>
        <w:adjustRightInd w:val="0"/>
        <w:spacing w:line="276" w:lineRule="auto"/>
        <w:ind w:left="360"/>
        <w:contextualSpacing/>
        <w:rPr>
          <w:rFonts w:ascii="Verdana" w:hAnsi="Verdana" w:cs="Helvetica-Bold"/>
          <w:b/>
          <w:bCs/>
          <w:sz w:val="24"/>
          <w:szCs w:val="24"/>
        </w:rPr>
      </w:pPr>
      <w:r w:rsidRPr="00570EDD">
        <w:rPr>
          <w:rFonts w:ascii="Verdana" w:hAnsi="Verdana" w:cs="Helvetica-Bold"/>
          <w:b/>
          <w:bCs/>
          <w:sz w:val="24"/>
          <w:szCs w:val="24"/>
        </w:rPr>
        <w:t xml:space="preserve">20 Minuten vor Spielbeginn </w:t>
      </w:r>
      <w:r w:rsidRPr="00570EDD">
        <w:rPr>
          <w:rFonts w:ascii="Verdana" w:hAnsi="Verdana" w:cs="Helvetica-Bold"/>
          <w:bCs/>
          <w:sz w:val="24"/>
          <w:szCs w:val="24"/>
        </w:rPr>
        <w:t>findet eine</w:t>
      </w:r>
      <w:r w:rsidRPr="00570EDD">
        <w:rPr>
          <w:rFonts w:ascii="Verdana" w:hAnsi="Verdana" w:cs="Helvetica-Bold"/>
          <w:b/>
          <w:bCs/>
          <w:sz w:val="24"/>
          <w:szCs w:val="24"/>
        </w:rPr>
        <w:t xml:space="preserve"> technische Besprechung </w:t>
      </w:r>
      <w:r w:rsidRPr="00570EDD">
        <w:rPr>
          <w:rFonts w:ascii="Verdana" w:hAnsi="Verdana" w:cs="Helvetica-Bold"/>
          <w:bCs/>
          <w:sz w:val="24"/>
          <w:szCs w:val="24"/>
        </w:rPr>
        <w:t>mit folgenden Teilnehmern statt</w:t>
      </w:r>
      <w:r w:rsidRPr="00570EDD">
        <w:rPr>
          <w:rFonts w:ascii="Verdana" w:hAnsi="Verdana" w:cs="Helvetica-Bold"/>
          <w:b/>
          <w:bCs/>
          <w:sz w:val="24"/>
          <w:szCs w:val="24"/>
        </w:rPr>
        <w:t>:</w:t>
      </w:r>
      <w:r w:rsidRPr="00570EDD">
        <w:rPr>
          <w:rFonts w:ascii="Verdana" w:hAnsi="Verdana" w:cs="Helvetica-Bold"/>
          <w:b/>
          <w:bCs/>
          <w:sz w:val="24"/>
          <w:szCs w:val="24"/>
        </w:rPr>
        <w:br/>
      </w:r>
    </w:p>
    <w:p w14:paraId="46B5D24D"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Schiedsrichtern,</w:t>
      </w:r>
    </w:p>
    <w:p w14:paraId="4851A8CB"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MV Heimverein, MV Gastverein,</w:t>
      </w:r>
    </w:p>
    <w:p w14:paraId="7FC53EE5"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Zeitnehmer + Sekretär,</w:t>
      </w:r>
    </w:p>
    <w:p w14:paraId="4D0ADE83"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Delegierter – wenn angesetzt</w:t>
      </w:r>
    </w:p>
    <w:p w14:paraId="3507233A" w14:textId="77777777" w:rsidR="00570EDD" w:rsidRPr="00570EDD" w:rsidRDefault="00570EDD" w:rsidP="00570EDD">
      <w:pPr>
        <w:autoSpaceDE w:val="0"/>
        <w:autoSpaceDN w:val="0"/>
        <w:adjustRightInd w:val="0"/>
        <w:jc w:val="center"/>
        <w:rPr>
          <w:rFonts w:ascii="Verdana" w:hAnsi="Verdana" w:cs="Helvetica-Bold"/>
          <w:bCs/>
          <w:sz w:val="24"/>
          <w:szCs w:val="24"/>
        </w:rPr>
      </w:pPr>
    </w:p>
    <w:p w14:paraId="6DDF4787" w14:textId="77777777" w:rsidR="00570EDD" w:rsidRPr="00570EDD" w:rsidRDefault="00570EDD" w:rsidP="00570EDD">
      <w:pPr>
        <w:autoSpaceDE w:val="0"/>
        <w:autoSpaceDN w:val="0"/>
        <w:adjustRightInd w:val="0"/>
        <w:jc w:val="center"/>
        <w:rPr>
          <w:rFonts w:ascii="Verdana" w:hAnsi="Verdana" w:cs="Helvetica-Bold"/>
          <w:bCs/>
          <w:sz w:val="24"/>
          <w:szCs w:val="24"/>
        </w:rPr>
      </w:pPr>
    </w:p>
    <w:p w14:paraId="29C7EF9E" w14:textId="77777777" w:rsidR="00570EDD" w:rsidRPr="00570EDD" w:rsidRDefault="00570EDD" w:rsidP="00570EDD">
      <w:pPr>
        <w:autoSpaceDE w:val="0"/>
        <w:autoSpaceDN w:val="0"/>
        <w:adjustRightInd w:val="0"/>
        <w:jc w:val="center"/>
        <w:rPr>
          <w:rFonts w:ascii="Verdana" w:hAnsi="Verdana" w:cs="Helvetica-Bold"/>
          <w:bCs/>
          <w:sz w:val="24"/>
          <w:szCs w:val="24"/>
        </w:rPr>
      </w:pPr>
    </w:p>
    <w:p w14:paraId="764057B0" w14:textId="318FCEDB" w:rsidR="00570EDD" w:rsidRDefault="00570EDD" w:rsidP="00570EDD">
      <w:pPr>
        <w:autoSpaceDE w:val="0"/>
        <w:autoSpaceDN w:val="0"/>
        <w:adjustRightInd w:val="0"/>
        <w:spacing w:line="360" w:lineRule="auto"/>
        <w:ind w:left="360"/>
        <w:contextualSpacing/>
        <w:rPr>
          <w:rFonts w:ascii="Verdana" w:hAnsi="Verdana" w:cs="Helvetica-Bold"/>
          <w:b/>
          <w:bCs/>
          <w:sz w:val="24"/>
          <w:szCs w:val="24"/>
        </w:rPr>
      </w:pPr>
      <w:r w:rsidRPr="00570EDD">
        <w:rPr>
          <w:rFonts w:ascii="Verdana" w:hAnsi="Verdana" w:cs="Helvetica-Bold"/>
          <w:b/>
          <w:bCs/>
          <w:sz w:val="24"/>
          <w:szCs w:val="24"/>
        </w:rPr>
        <w:t>Inhalte:</w:t>
      </w:r>
    </w:p>
    <w:p w14:paraId="1D70EC3B"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Trikotabgleich bzgl. der Farben</w:t>
      </w:r>
    </w:p>
    <w:p w14:paraId="10235F7D"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Vorlage des Überziehleibchens für den „7. Feldspieler“</w:t>
      </w:r>
    </w:p>
    <w:p w14:paraId="3812FFE6"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Abgleich Spielbericht</w:t>
      </w:r>
    </w:p>
    <w:p w14:paraId="4BEFEAF4"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i/>
          <w:sz w:val="24"/>
          <w:szCs w:val="24"/>
        </w:rPr>
        <w:t>Bei E-D-Jugend:</w:t>
      </w:r>
      <w:r w:rsidRPr="00570EDD">
        <w:rPr>
          <w:rFonts w:ascii="Verdana" w:hAnsi="Verdana" w:cs="Helvetica-Bold"/>
          <w:bCs/>
          <w:sz w:val="24"/>
          <w:szCs w:val="24"/>
        </w:rPr>
        <w:t xml:space="preserve"> Spielweisen der offensiven Deckung</w:t>
      </w:r>
    </w:p>
    <w:p w14:paraId="4E1568A8"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i/>
          <w:sz w:val="24"/>
          <w:szCs w:val="24"/>
        </w:rPr>
      </w:pPr>
      <w:r w:rsidRPr="00570EDD">
        <w:rPr>
          <w:rFonts w:ascii="Verdana" w:hAnsi="Verdana" w:cs="Helvetica-Bold"/>
          <w:bCs/>
          <w:i/>
          <w:sz w:val="24"/>
          <w:szCs w:val="24"/>
        </w:rPr>
        <w:t>Einlaufprozedur (bei Bedarf, wird vom Heimverein bekannt gegeben)</w:t>
      </w:r>
    </w:p>
    <w:p w14:paraId="265CE2F4"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Auswahl der zwei Spielbälle</w:t>
      </w:r>
    </w:p>
    <w:p w14:paraId="547B7006" w14:textId="77777777" w:rsidR="00570EDD" w:rsidRPr="00570EDD" w:rsidRDefault="00570EDD" w:rsidP="00570EDD">
      <w:pPr>
        <w:pStyle w:val="Listenabsatz"/>
        <w:numPr>
          <w:ilvl w:val="1"/>
          <w:numId w:val="17"/>
        </w:numPr>
        <w:autoSpaceDE w:val="0"/>
        <w:autoSpaceDN w:val="0"/>
        <w:adjustRightInd w:val="0"/>
        <w:spacing w:line="360" w:lineRule="auto"/>
        <w:contextualSpacing/>
        <w:rPr>
          <w:rFonts w:ascii="Verdana" w:hAnsi="Verdana" w:cs="Helvetica-Bold"/>
          <w:bCs/>
          <w:sz w:val="24"/>
          <w:szCs w:val="24"/>
        </w:rPr>
      </w:pPr>
      <w:r w:rsidRPr="00570EDD">
        <w:rPr>
          <w:rFonts w:ascii="Verdana" w:hAnsi="Verdana" w:cs="Helvetica-Bold"/>
          <w:bCs/>
          <w:sz w:val="24"/>
          <w:szCs w:val="24"/>
        </w:rPr>
        <w:t>Ordneranzahl</w:t>
      </w:r>
    </w:p>
    <w:p w14:paraId="1E8577AA" w14:textId="77777777" w:rsidR="00570EDD" w:rsidRPr="00570EDD" w:rsidRDefault="00570EDD" w:rsidP="00570EDD">
      <w:pPr>
        <w:pStyle w:val="Listenabsatz"/>
        <w:numPr>
          <w:ilvl w:val="1"/>
          <w:numId w:val="17"/>
        </w:numPr>
        <w:spacing w:after="200" w:line="360" w:lineRule="auto"/>
        <w:contextualSpacing/>
        <w:rPr>
          <w:rFonts w:ascii="Verdana" w:hAnsi="Verdana"/>
          <w:sz w:val="24"/>
          <w:szCs w:val="24"/>
        </w:rPr>
      </w:pPr>
      <w:r w:rsidRPr="00570EDD">
        <w:rPr>
          <w:rFonts w:ascii="Verdana" w:hAnsi="Verdana" w:cs="Helvetica-Bold"/>
          <w:bCs/>
          <w:sz w:val="24"/>
          <w:szCs w:val="24"/>
        </w:rPr>
        <w:t>Funktion der Zeitmessanlage, ( /\ = Reiter) für die Zeitstrafe vorhanden</w:t>
      </w:r>
    </w:p>
    <w:p w14:paraId="014C744D" w14:textId="77777777" w:rsidR="00570EDD" w:rsidRPr="00570EDD" w:rsidRDefault="00570EDD" w:rsidP="00570EDD">
      <w:pPr>
        <w:pStyle w:val="Listenabsatz"/>
        <w:numPr>
          <w:ilvl w:val="1"/>
          <w:numId w:val="17"/>
        </w:numPr>
        <w:spacing w:after="200" w:line="360" w:lineRule="auto"/>
        <w:contextualSpacing/>
        <w:rPr>
          <w:rFonts w:ascii="Verdana" w:hAnsi="Verdana"/>
          <w:sz w:val="24"/>
          <w:szCs w:val="24"/>
        </w:rPr>
      </w:pPr>
      <w:r w:rsidRPr="00570EDD">
        <w:rPr>
          <w:rFonts w:ascii="Verdana" w:hAnsi="Verdana" w:cs="Helvetica-Bold"/>
          <w:bCs/>
          <w:sz w:val="24"/>
          <w:szCs w:val="24"/>
        </w:rPr>
        <w:t>Sonstiges</w:t>
      </w:r>
    </w:p>
    <w:p w14:paraId="1D86160E" w14:textId="77777777" w:rsidR="00570EDD" w:rsidRPr="00570EDD" w:rsidRDefault="00570EDD" w:rsidP="007C4127">
      <w:pPr>
        <w:rPr>
          <w:rFonts w:ascii="Verdana" w:hAnsi="Verdana" w:cs="Arial"/>
          <w:color w:val="000000"/>
          <w:sz w:val="24"/>
          <w:szCs w:val="24"/>
          <w:lang w:val="it-IT"/>
        </w:rPr>
      </w:pPr>
    </w:p>
    <w:p w14:paraId="3C08CD56" w14:textId="77777777" w:rsidR="00570EDD" w:rsidRPr="00570EDD" w:rsidRDefault="00570EDD" w:rsidP="007C4127">
      <w:pPr>
        <w:rPr>
          <w:rFonts w:ascii="Verdana" w:hAnsi="Verdana" w:cs="Arial"/>
          <w:color w:val="000000"/>
          <w:sz w:val="24"/>
          <w:szCs w:val="24"/>
          <w:lang w:val="it-IT"/>
        </w:rPr>
      </w:pPr>
    </w:p>
    <w:p w14:paraId="5C1A3C0B" w14:textId="77777777" w:rsidR="00C52976" w:rsidRPr="0003575F" w:rsidRDefault="00725836" w:rsidP="007C4127">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p>
    <w:p w14:paraId="0BA885F7" w14:textId="77777777" w:rsidR="000B68C2" w:rsidRDefault="000B68C2" w:rsidP="007C4127">
      <w:pPr>
        <w:rPr>
          <w:rFonts w:ascii="Verdana" w:hAnsi="Verdana"/>
          <w:sz w:val="22"/>
          <w:szCs w:val="22"/>
          <w:lang w:val="it-IT"/>
        </w:rPr>
      </w:pPr>
    </w:p>
    <w:p w14:paraId="61793B5E" w14:textId="548E8F13" w:rsidR="000C3543" w:rsidRDefault="000C3543">
      <w:pPr>
        <w:rPr>
          <w:rFonts w:ascii="Verdana" w:hAnsi="Verdana"/>
          <w:sz w:val="22"/>
          <w:szCs w:val="22"/>
          <w:lang w:val="it-IT"/>
        </w:rPr>
      </w:pPr>
      <w:r>
        <w:rPr>
          <w:rFonts w:ascii="Verdana" w:hAnsi="Verdana"/>
          <w:sz w:val="22"/>
          <w:szCs w:val="22"/>
          <w:lang w:val="it-IT"/>
        </w:rPr>
        <w:br w:type="page"/>
      </w:r>
    </w:p>
    <w:p w14:paraId="7C13BD1E" w14:textId="33AC4750" w:rsidR="00C52976" w:rsidRPr="000C3543" w:rsidRDefault="000C3543" w:rsidP="007C4127">
      <w:pPr>
        <w:rPr>
          <w:rFonts w:ascii="Verdana" w:hAnsi="Verdana"/>
          <w:b/>
          <w:szCs w:val="28"/>
          <w:lang w:val="it-IT"/>
        </w:rPr>
      </w:pPr>
      <w:proofErr w:type="spellStart"/>
      <w:r w:rsidRPr="000C3543">
        <w:rPr>
          <w:rFonts w:ascii="Verdana" w:hAnsi="Verdana"/>
          <w:b/>
          <w:szCs w:val="28"/>
          <w:lang w:val="it-IT"/>
        </w:rPr>
        <w:lastRenderedPageBreak/>
        <w:t>Schiedsrichteransetzungen</w:t>
      </w:r>
      <w:proofErr w:type="spellEnd"/>
      <w:r w:rsidRPr="000C3543">
        <w:rPr>
          <w:rFonts w:ascii="Verdana" w:hAnsi="Verdana"/>
          <w:b/>
          <w:szCs w:val="28"/>
          <w:lang w:val="it-IT"/>
        </w:rPr>
        <w:t xml:space="preserve"> </w:t>
      </w:r>
      <w:proofErr w:type="spellStart"/>
      <w:r w:rsidRPr="000C3543">
        <w:rPr>
          <w:rFonts w:ascii="Verdana" w:hAnsi="Verdana"/>
          <w:b/>
          <w:szCs w:val="28"/>
          <w:lang w:val="it-IT"/>
        </w:rPr>
        <w:t>Freundschaftsspie</w:t>
      </w:r>
      <w:r w:rsidR="008B7690">
        <w:rPr>
          <w:rFonts w:ascii="Verdana" w:hAnsi="Verdana"/>
          <w:b/>
          <w:szCs w:val="28"/>
          <w:lang w:val="it-IT"/>
        </w:rPr>
        <w:t>le</w:t>
      </w:r>
      <w:proofErr w:type="spellEnd"/>
      <w:r w:rsidR="008B7690">
        <w:rPr>
          <w:rFonts w:ascii="Verdana" w:hAnsi="Verdana"/>
          <w:b/>
          <w:szCs w:val="28"/>
          <w:lang w:val="it-IT"/>
        </w:rPr>
        <w:t xml:space="preserve"> </w:t>
      </w:r>
      <w:proofErr w:type="spellStart"/>
      <w:r w:rsidR="008B7690">
        <w:rPr>
          <w:rFonts w:ascii="Verdana" w:hAnsi="Verdana"/>
          <w:b/>
          <w:szCs w:val="28"/>
          <w:lang w:val="it-IT"/>
        </w:rPr>
        <w:t>mit</w:t>
      </w:r>
      <w:proofErr w:type="spellEnd"/>
      <w:r w:rsidR="008B7690">
        <w:rPr>
          <w:rFonts w:ascii="Verdana" w:hAnsi="Verdana"/>
          <w:b/>
          <w:szCs w:val="28"/>
          <w:lang w:val="it-IT"/>
        </w:rPr>
        <w:t xml:space="preserve"> </w:t>
      </w:r>
      <w:proofErr w:type="spellStart"/>
      <w:r w:rsidR="008B7690">
        <w:rPr>
          <w:rFonts w:ascii="Verdana" w:hAnsi="Verdana"/>
          <w:b/>
          <w:szCs w:val="28"/>
          <w:lang w:val="it-IT"/>
        </w:rPr>
        <w:t>Beteiligung</w:t>
      </w:r>
      <w:proofErr w:type="spellEnd"/>
      <w:r w:rsidR="008B7690">
        <w:rPr>
          <w:rFonts w:ascii="Verdana" w:hAnsi="Verdana"/>
          <w:b/>
          <w:szCs w:val="28"/>
          <w:lang w:val="it-IT"/>
        </w:rPr>
        <w:t xml:space="preserve"> HBL, HBLF, 3</w:t>
      </w:r>
      <w:r w:rsidRPr="000C3543">
        <w:rPr>
          <w:rFonts w:ascii="Verdana" w:hAnsi="Verdana"/>
          <w:b/>
          <w:szCs w:val="28"/>
          <w:lang w:val="it-IT"/>
        </w:rPr>
        <w:t xml:space="preserve">. Liga und </w:t>
      </w:r>
      <w:proofErr w:type="spellStart"/>
      <w:r w:rsidRPr="000C3543">
        <w:rPr>
          <w:rFonts w:ascii="Verdana" w:hAnsi="Verdana"/>
          <w:b/>
          <w:szCs w:val="28"/>
          <w:lang w:val="it-IT"/>
        </w:rPr>
        <w:t>intern</w:t>
      </w:r>
      <w:proofErr w:type="spellEnd"/>
      <w:r w:rsidRPr="000C3543">
        <w:rPr>
          <w:rFonts w:ascii="Verdana" w:hAnsi="Verdana"/>
          <w:b/>
          <w:szCs w:val="28"/>
          <w:lang w:val="it-IT"/>
        </w:rPr>
        <w:t xml:space="preserve">. </w:t>
      </w:r>
      <w:proofErr w:type="spellStart"/>
      <w:r w:rsidRPr="000C3543">
        <w:rPr>
          <w:rFonts w:ascii="Verdana" w:hAnsi="Verdana"/>
          <w:b/>
          <w:szCs w:val="28"/>
          <w:lang w:val="it-IT"/>
        </w:rPr>
        <w:t>Mannschaften</w:t>
      </w:r>
      <w:proofErr w:type="spellEnd"/>
    </w:p>
    <w:p w14:paraId="1C4B1359" w14:textId="77777777" w:rsidR="000C3543" w:rsidRPr="000C3543" w:rsidRDefault="000C3543" w:rsidP="007C4127">
      <w:pPr>
        <w:rPr>
          <w:rFonts w:ascii="Verdana" w:hAnsi="Verdana"/>
          <w:sz w:val="24"/>
          <w:szCs w:val="24"/>
          <w:lang w:val="it-IT"/>
        </w:rPr>
      </w:pPr>
    </w:p>
    <w:p w14:paraId="07320318" w14:textId="52ADE226" w:rsidR="000C3543" w:rsidRPr="000C3543" w:rsidRDefault="000C3543" w:rsidP="007C4127">
      <w:pPr>
        <w:rPr>
          <w:rFonts w:ascii="Verdana" w:hAnsi="Verdana" w:cs="Arial"/>
          <w:sz w:val="24"/>
          <w:szCs w:val="24"/>
        </w:rPr>
      </w:pPr>
      <w:r w:rsidRPr="000C3543">
        <w:rPr>
          <w:rFonts w:ascii="Verdana" w:hAnsi="Verdana" w:cs="Arial"/>
          <w:sz w:val="24"/>
          <w:szCs w:val="24"/>
        </w:rPr>
        <w:t>Die SR sind rechtzeitig beim zuständigen SR-</w:t>
      </w:r>
      <w:proofErr w:type="spellStart"/>
      <w:r w:rsidRPr="000C3543">
        <w:rPr>
          <w:rFonts w:ascii="Verdana" w:hAnsi="Verdana" w:cs="Arial"/>
          <w:sz w:val="24"/>
          <w:szCs w:val="24"/>
        </w:rPr>
        <w:t>Ansetzer</w:t>
      </w:r>
      <w:proofErr w:type="spellEnd"/>
      <w:r w:rsidRPr="000C3543">
        <w:rPr>
          <w:rFonts w:ascii="Verdana" w:hAnsi="Verdana" w:cs="Arial"/>
          <w:sz w:val="24"/>
          <w:szCs w:val="24"/>
        </w:rPr>
        <w:t xml:space="preserve"> (Peter </w:t>
      </w:r>
      <w:proofErr w:type="spellStart"/>
      <w:r w:rsidRPr="000C3543">
        <w:rPr>
          <w:rFonts w:ascii="Verdana" w:hAnsi="Verdana" w:cs="Arial"/>
          <w:sz w:val="24"/>
          <w:szCs w:val="24"/>
        </w:rPr>
        <w:t>Rauchfuss</w:t>
      </w:r>
      <w:proofErr w:type="spellEnd"/>
      <w:r w:rsidRPr="000C3543">
        <w:rPr>
          <w:rFonts w:ascii="Verdana" w:hAnsi="Verdana" w:cs="Arial"/>
          <w:sz w:val="24"/>
          <w:szCs w:val="24"/>
        </w:rPr>
        <w:t xml:space="preserve">, Nils </w:t>
      </w:r>
      <w:proofErr w:type="spellStart"/>
      <w:r w:rsidRPr="000C3543">
        <w:rPr>
          <w:rFonts w:ascii="Verdana" w:hAnsi="Verdana" w:cs="Arial"/>
          <w:sz w:val="24"/>
          <w:szCs w:val="24"/>
        </w:rPr>
        <w:t>Szuka</w:t>
      </w:r>
      <w:proofErr w:type="spellEnd"/>
      <w:r w:rsidRPr="000C3543">
        <w:rPr>
          <w:rFonts w:ascii="Verdana" w:hAnsi="Verdana" w:cs="Arial"/>
          <w:sz w:val="24"/>
          <w:szCs w:val="24"/>
        </w:rPr>
        <w:t xml:space="preserve">, Wolfgang </w:t>
      </w:r>
      <w:proofErr w:type="spellStart"/>
      <w:r w:rsidRPr="000C3543">
        <w:rPr>
          <w:rFonts w:ascii="Verdana" w:hAnsi="Verdana" w:cs="Arial"/>
          <w:sz w:val="24"/>
          <w:szCs w:val="24"/>
        </w:rPr>
        <w:t>Jamelle</w:t>
      </w:r>
      <w:proofErr w:type="spellEnd"/>
      <w:r w:rsidRPr="000C3543">
        <w:rPr>
          <w:rFonts w:ascii="Verdana" w:hAnsi="Verdana" w:cs="Arial"/>
          <w:sz w:val="24"/>
          <w:szCs w:val="24"/>
        </w:rPr>
        <w:t xml:space="preserve"> oder Marcus Altmann) anzufordern. Die Zuständigkeit ergibt sich aus den am Spiel bzw. Turnier beteiligten Mannschaften. Bei einer Anforderung ist der Schiedsrichterwart des </w:t>
      </w:r>
      <w:proofErr w:type="spellStart"/>
      <w:r w:rsidRPr="000C3543">
        <w:rPr>
          <w:rFonts w:ascii="Verdana" w:hAnsi="Verdana" w:cs="Arial"/>
          <w:sz w:val="24"/>
          <w:szCs w:val="24"/>
        </w:rPr>
        <w:t>PfHV</w:t>
      </w:r>
      <w:proofErr w:type="spellEnd"/>
      <w:r w:rsidRPr="000C3543">
        <w:rPr>
          <w:rFonts w:ascii="Verdana" w:hAnsi="Verdana" w:cs="Arial"/>
          <w:sz w:val="24"/>
          <w:szCs w:val="24"/>
        </w:rPr>
        <w:t xml:space="preserve"> (</w:t>
      </w:r>
      <w:hyperlink r:id="rId33" w:history="1">
        <w:r w:rsidRPr="000C3543">
          <w:rPr>
            <w:rFonts w:ascii="Verdana" w:hAnsi="Verdana" w:cs="Arial"/>
            <w:color w:val="0010EE"/>
            <w:sz w:val="24"/>
            <w:szCs w:val="24"/>
            <w:u w:val="single" w:color="0010EE"/>
          </w:rPr>
          <w:t>marcus.altmann@pfhv.de</w:t>
        </w:r>
      </w:hyperlink>
      <w:r w:rsidRPr="000C3543">
        <w:rPr>
          <w:rFonts w:ascii="Verdana" w:hAnsi="Verdana" w:cs="Arial"/>
          <w:sz w:val="24"/>
          <w:szCs w:val="24"/>
        </w:rPr>
        <w:t>) in Kopie zu nehmen. Die festgelegten Spesensätze für die betroffenen Spiele sind so beschlossen und nicht änderbar.</w:t>
      </w:r>
    </w:p>
    <w:p w14:paraId="73C9A0B2" w14:textId="77777777" w:rsidR="000C3543" w:rsidRPr="000C3543" w:rsidRDefault="000C3543" w:rsidP="007C4127">
      <w:pPr>
        <w:rPr>
          <w:rFonts w:ascii="Verdana" w:hAnsi="Verdana" w:cs="Arial"/>
          <w:sz w:val="24"/>
          <w:szCs w:val="24"/>
        </w:rPr>
      </w:pPr>
    </w:p>
    <w:p w14:paraId="1926C527" w14:textId="77777777" w:rsidR="000C3543" w:rsidRPr="000C3543" w:rsidRDefault="000C3543" w:rsidP="007C4127">
      <w:pPr>
        <w:rPr>
          <w:rFonts w:ascii="Verdana" w:hAnsi="Verdana" w:cs="Arial"/>
          <w:sz w:val="24"/>
          <w:szCs w:val="24"/>
        </w:rPr>
      </w:pPr>
    </w:p>
    <w:p w14:paraId="354AD591" w14:textId="7E1BC26F" w:rsidR="008B7690" w:rsidRPr="008B7690" w:rsidRDefault="008B7690" w:rsidP="008B7690">
      <w:pPr>
        <w:rPr>
          <w:rFonts w:ascii="Verdana" w:hAnsi="Verdana" w:cs="Arial"/>
          <w:b/>
          <w:sz w:val="24"/>
          <w:szCs w:val="24"/>
        </w:rPr>
      </w:pPr>
      <w:r w:rsidRPr="008B7690">
        <w:rPr>
          <w:rFonts w:ascii="Verdana" w:hAnsi="Verdana" w:cs="Arial"/>
          <w:b/>
          <w:sz w:val="24"/>
          <w:szCs w:val="24"/>
        </w:rPr>
        <w:t>Geschäftsverteilung Ansetzung Freundschaftsspiele nach § 8 Abs. 2ff. SR-Ordnung (ab 1.7.2015)</w:t>
      </w:r>
    </w:p>
    <w:p w14:paraId="73388EB8" w14:textId="77777777" w:rsidR="008B7690" w:rsidRPr="008B7690" w:rsidRDefault="008B7690" w:rsidP="008B7690">
      <w:pPr>
        <w:rPr>
          <w:rFonts w:ascii="Verdana" w:hAnsi="Verdana" w:cs="Arial"/>
          <w:sz w:val="24"/>
          <w:szCs w:val="24"/>
        </w:rPr>
      </w:pPr>
    </w:p>
    <w:p w14:paraId="12EFF48B" w14:textId="77777777" w:rsidR="008B7690" w:rsidRPr="008B7690" w:rsidRDefault="008B7690" w:rsidP="008B7690">
      <w:pPr>
        <w:rPr>
          <w:rFonts w:ascii="Verdana" w:hAnsi="Verdana" w:cs="Arial"/>
          <w:sz w:val="24"/>
          <w:szCs w:val="24"/>
        </w:rPr>
      </w:pPr>
      <w:r w:rsidRPr="008B7690">
        <w:rPr>
          <w:rFonts w:ascii="Verdana" w:hAnsi="Verdana" w:cs="Arial"/>
          <w:sz w:val="24"/>
          <w:szCs w:val="24"/>
        </w:rPr>
        <w:t>Nach § 8 Abs. 2ff. SR-Ordnung obliegt die Schiedsrichteransetzung bei Freundschaftsspielen und Turnieren unter Beteiligung von Mannschaften der Ligaverbänden im Erwachsenenbereich der Schiedsrichterkommission des DHB, an die auch die Anforderung zu richten ist. Die zuständigen SR-</w:t>
      </w:r>
      <w:proofErr w:type="spellStart"/>
      <w:r w:rsidRPr="008B7690">
        <w:rPr>
          <w:rFonts w:ascii="Verdana" w:hAnsi="Verdana" w:cs="Arial"/>
          <w:sz w:val="24"/>
          <w:szCs w:val="24"/>
        </w:rPr>
        <w:t>Ansetzer</w:t>
      </w:r>
      <w:proofErr w:type="spellEnd"/>
      <w:r w:rsidRPr="008B7690">
        <w:rPr>
          <w:rFonts w:ascii="Verdana" w:hAnsi="Verdana" w:cs="Arial"/>
          <w:sz w:val="24"/>
          <w:szCs w:val="24"/>
        </w:rPr>
        <w:t xml:space="preserve"> haben folgende Geschäftsverteilung vereinbart, nach der sich die Anforderungen zu richten haben:</w:t>
      </w:r>
    </w:p>
    <w:p w14:paraId="24C25263" w14:textId="77777777" w:rsidR="008B7690" w:rsidRDefault="008B7690" w:rsidP="008B7690">
      <w:pPr>
        <w:rPr>
          <w:rFonts w:ascii="Verdana" w:hAnsi="Verdana" w:cs="Arial"/>
          <w:sz w:val="24"/>
          <w:szCs w:val="24"/>
        </w:rPr>
      </w:pPr>
    </w:p>
    <w:p w14:paraId="0EC9E29C" w14:textId="77777777" w:rsidR="008B7690" w:rsidRDefault="008B7690" w:rsidP="008B7690">
      <w:pPr>
        <w:rPr>
          <w:rFonts w:ascii="Verdana" w:hAnsi="Verdana" w:cs="Arial"/>
          <w:sz w:val="24"/>
          <w:szCs w:val="24"/>
        </w:rPr>
      </w:pPr>
    </w:p>
    <w:p w14:paraId="1A853C4F" w14:textId="77777777" w:rsidR="008B7690" w:rsidRPr="008B7690" w:rsidRDefault="008B7690" w:rsidP="008B7690">
      <w:pPr>
        <w:rPr>
          <w:rFonts w:ascii="Verdana" w:hAnsi="Verdana" w:cs="Arial"/>
          <w:b/>
          <w:sz w:val="24"/>
          <w:szCs w:val="24"/>
        </w:rPr>
      </w:pPr>
      <w:r w:rsidRPr="008B7690">
        <w:rPr>
          <w:rFonts w:ascii="Verdana" w:hAnsi="Verdana" w:cs="Arial"/>
          <w:sz w:val="24"/>
          <w:szCs w:val="24"/>
        </w:rPr>
        <w:t xml:space="preserve">1. Zuständigkeit SR-Wart </w:t>
      </w:r>
      <w:r w:rsidRPr="008B7690">
        <w:rPr>
          <w:rFonts w:ascii="Verdana" w:hAnsi="Verdana" w:cs="Arial"/>
          <w:b/>
          <w:sz w:val="24"/>
          <w:szCs w:val="24"/>
        </w:rPr>
        <w:t>Peter Rauchfuß</w:t>
      </w:r>
    </w:p>
    <w:p w14:paraId="046764F1" w14:textId="50C3CCA9" w:rsidR="008B7690" w:rsidRPr="008B7690" w:rsidRDefault="008B7690" w:rsidP="008B7690">
      <w:pPr>
        <w:ind w:left="709" w:hanging="283"/>
        <w:rPr>
          <w:rFonts w:ascii="Verdana" w:hAnsi="Verdana" w:cs="Arial"/>
          <w:sz w:val="24"/>
          <w:szCs w:val="24"/>
        </w:rPr>
      </w:pPr>
      <w:r w:rsidRPr="008B7690">
        <w:rPr>
          <w:rFonts w:ascii="Verdana" w:hAnsi="Verdana" w:cs="Arial"/>
          <w:sz w:val="24"/>
          <w:szCs w:val="24"/>
        </w:rPr>
        <w:t>•</w:t>
      </w:r>
      <w:r>
        <w:rPr>
          <w:rFonts w:ascii="Verdana" w:hAnsi="Verdana" w:cs="Arial"/>
          <w:sz w:val="24"/>
          <w:szCs w:val="24"/>
        </w:rPr>
        <w:tab/>
      </w:r>
      <w:r w:rsidRPr="008B7690">
        <w:rPr>
          <w:rFonts w:ascii="Verdana" w:hAnsi="Verdana" w:cs="Arial"/>
          <w:b/>
          <w:sz w:val="24"/>
          <w:szCs w:val="24"/>
        </w:rPr>
        <w:t>Turniere</w:t>
      </w:r>
      <w:r w:rsidRPr="008B7690">
        <w:rPr>
          <w:rFonts w:ascii="Verdana" w:hAnsi="Verdana" w:cs="Arial"/>
          <w:sz w:val="24"/>
          <w:szCs w:val="24"/>
        </w:rPr>
        <w:t xml:space="preserve"> mit Beteiligung von Mannschaften der Ligaverbände (HBL und HBF) und internationalen Mannschaften sowie mit Beteiligung von Mannschaften der Liga-Verbände (HBL und HBF), die auch an der Champions League teilnehmen</w:t>
      </w:r>
    </w:p>
    <w:p w14:paraId="0D98148C" w14:textId="5071B804" w:rsidR="008B7690" w:rsidRPr="008B7690" w:rsidRDefault="008B7690" w:rsidP="008B7690">
      <w:pPr>
        <w:ind w:left="709" w:hanging="283"/>
        <w:rPr>
          <w:rFonts w:ascii="Verdana" w:hAnsi="Verdana" w:cs="Arial"/>
          <w:sz w:val="24"/>
          <w:szCs w:val="24"/>
        </w:rPr>
      </w:pPr>
      <w:r w:rsidRPr="008B7690">
        <w:rPr>
          <w:rFonts w:ascii="Verdana" w:hAnsi="Verdana" w:cs="Arial"/>
          <w:sz w:val="24"/>
          <w:szCs w:val="24"/>
        </w:rPr>
        <w:t>•</w:t>
      </w:r>
      <w:r>
        <w:rPr>
          <w:rFonts w:ascii="Verdana" w:hAnsi="Verdana" w:cs="Arial"/>
          <w:sz w:val="24"/>
          <w:szCs w:val="24"/>
        </w:rPr>
        <w:tab/>
      </w:r>
      <w:r w:rsidRPr="008B7690">
        <w:rPr>
          <w:rFonts w:ascii="Verdana" w:hAnsi="Verdana" w:cs="Arial"/>
          <w:b/>
          <w:sz w:val="24"/>
          <w:szCs w:val="24"/>
        </w:rPr>
        <w:t>Freundschaftsspiele</w:t>
      </w:r>
      <w:r w:rsidRPr="008B7690">
        <w:rPr>
          <w:rFonts w:ascii="Verdana" w:hAnsi="Verdana" w:cs="Arial"/>
          <w:sz w:val="24"/>
          <w:szCs w:val="24"/>
        </w:rPr>
        <w:t xml:space="preserve"> von Mannschaften der Liga-Verbände (HBL und HBF), die auch an der Champions League teilnehmen sowie </w:t>
      </w:r>
      <w:r w:rsidRPr="008B7690">
        <w:rPr>
          <w:rFonts w:ascii="Verdana" w:hAnsi="Verdana" w:cs="Arial"/>
          <w:b/>
          <w:sz w:val="24"/>
          <w:szCs w:val="24"/>
        </w:rPr>
        <w:t>Freundschaftsspiele</w:t>
      </w:r>
      <w:r w:rsidRPr="008B7690">
        <w:rPr>
          <w:rFonts w:ascii="Verdana" w:hAnsi="Verdana" w:cs="Arial"/>
          <w:sz w:val="24"/>
          <w:szCs w:val="24"/>
        </w:rPr>
        <w:t xml:space="preserve"> von Mannschaften der jeweils 1. Ligen der Liga-Verbände (HBL und HBF) gegen internationale Mannschaften</w:t>
      </w:r>
    </w:p>
    <w:p w14:paraId="09FF2213" w14:textId="77777777" w:rsidR="00B55884" w:rsidRDefault="00B55884" w:rsidP="008B7690">
      <w:pPr>
        <w:rPr>
          <w:rFonts w:ascii="Verdana" w:hAnsi="Verdana" w:cs="Arial"/>
          <w:sz w:val="24"/>
          <w:szCs w:val="24"/>
        </w:rPr>
      </w:pPr>
    </w:p>
    <w:p w14:paraId="1E58EBAB" w14:textId="77777777" w:rsidR="008B7690" w:rsidRPr="008B7690" w:rsidRDefault="008B7690" w:rsidP="008B7690">
      <w:pPr>
        <w:rPr>
          <w:rFonts w:ascii="Verdana" w:hAnsi="Verdana" w:cs="Arial"/>
          <w:sz w:val="24"/>
          <w:szCs w:val="24"/>
        </w:rPr>
      </w:pPr>
      <w:r w:rsidRPr="008B7690">
        <w:rPr>
          <w:rFonts w:ascii="Verdana" w:hAnsi="Verdana" w:cs="Arial"/>
          <w:sz w:val="24"/>
          <w:szCs w:val="24"/>
        </w:rPr>
        <w:t>Anforderungen sind per E-Mail zu richten an: peperau@t-online.de</w:t>
      </w:r>
    </w:p>
    <w:p w14:paraId="4DDF68F2" w14:textId="77777777" w:rsidR="008B7690" w:rsidRDefault="008B7690" w:rsidP="008B7690">
      <w:pPr>
        <w:rPr>
          <w:rFonts w:ascii="Verdana" w:hAnsi="Verdana" w:cs="Arial"/>
          <w:sz w:val="24"/>
          <w:szCs w:val="24"/>
        </w:rPr>
      </w:pPr>
    </w:p>
    <w:p w14:paraId="72073437" w14:textId="77777777" w:rsidR="008B7690" w:rsidRDefault="008B7690" w:rsidP="008B7690">
      <w:pPr>
        <w:rPr>
          <w:rFonts w:ascii="Verdana" w:hAnsi="Verdana" w:cs="Arial"/>
          <w:sz w:val="24"/>
          <w:szCs w:val="24"/>
        </w:rPr>
      </w:pPr>
    </w:p>
    <w:p w14:paraId="1BCAEF39" w14:textId="77777777" w:rsidR="00B55884" w:rsidRDefault="00B55884" w:rsidP="008B7690">
      <w:pPr>
        <w:rPr>
          <w:rFonts w:ascii="Verdana" w:hAnsi="Verdana" w:cs="Arial"/>
          <w:sz w:val="24"/>
          <w:szCs w:val="24"/>
        </w:rPr>
      </w:pPr>
    </w:p>
    <w:p w14:paraId="5455CA6C" w14:textId="77777777" w:rsidR="008B7690" w:rsidRPr="008B7690" w:rsidRDefault="008B7690" w:rsidP="008B7690">
      <w:pPr>
        <w:rPr>
          <w:rFonts w:ascii="Verdana" w:hAnsi="Verdana" w:cs="Arial"/>
          <w:sz w:val="24"/>
          <w:szCs w:val="24"/>
        </w:rPr>
      </w:pPr>
      <w:r w:rsidRPr="008B7690">
        <w:rPr>
          <w:rFonts w:ascii="Verdana" w:hAnsi="Verdana" w:cs="Arial"/>
          <w:sz w:val="24"/>
          <w:szCs w:val="24"/>
        </w:rPr>
        <w:t>2. Zuständigkeit SR-</w:t>
      </w:r>
      <w:proofErr w:type="spellStart"/>
      <w:r w:rsidRPr="008B7690">
        <w:rPr>
          <w:rFonts w:ascii="Verdana" w:hAnsi="Verdana" w:cs="Arial"/>
          <w:sz w:val="24"/>
          <w:szCs w:val="24"/>
        </w:rPr>
        <w:t>Ansetzer</w:t>
      </w:r>
      <w:proofErr w:type="spellEnd"/>
      <w:r w:rsidRPr="008B7690">
        <w:rPr>
          <w:rFonts w:ascii="Verdana" w:hAnsi="Verdana" w:cs="Arial"/>
          <w:sz w:val="24"/>
          <w:szCs w:val="24"/>
        </w:rPr>
        <w:t xml:space="preserve"> Bundesligakader </w:t>
      </w:r>
      <w:r w:rsidRPr="008B7690">
        <w:rPr>
          <w:rFonts w:ascii="Verdana" w:hAnsi="Verdana" w:cs="Arial"/>
          <w:b/>
          <w:sz w:val="24"/>
          <w:szCs w:val="24"/>
        </w:rPr>
        <w:t xml:space="preserve">Nils </w:t>
      </w:r>
      <w:proofErr w:type="spellStart"/>
      <w:r w:rsidRPr="008B7690">
        <w:rPr>
          <w:rFonts w:ascii="Verdana" w:hAnsi="Verdana" w:cs="Arial"/>
          <w:b/>
          <w:sz w:val="24"/>
          <w:szCs w:val="24"/>
        </w:rPr>
        <w:t>Szuka</w:t>
      </w:r>
      <w:proofErr w:type="spellEnd"/>
    </w:p>
    <w:p w14:paraId="7A438020" w14:textId="56398D62" w:rsidR="008B7690" w:rsidRPr="008B7690" w:rsidRDefault="008B7690" w:rsidP="008B7690">
      <w:pPr>
        <w:ind w:left="709" w:hanging="283"/>
        <w:rPr>
          <w:rFonts w:ascii="Verdana" w:hAnsi="Verdana" w:cs="Arial"/>
          <w:sz w:val="24"/>
          <w:szCs w:val="24"/>
        </w:rPr>
      </w:pPr>
      <w:r w:rsidRPr="008B7690">
        <w:rPr>
          <w:rFonts w:ascii="Verdana" w:hAnsi="Verdana" w:cs="Arial"/>
          <w:sz w:val="24"/>
          <w:szCs w:val="24"/>
        </w:rPr>
        <w:t>•</w:t>
      </w:r>
      <w:r>
        <w:rPr>
          <w:rFonts w:ascii="Verdana" w:hAnsi="Verdana" w:cs="Arial"/>
          <w:sz w:val="24"/>
          <w:szCs w:val="24"/>
        </w:rPr>
        <w:tab/>
      </w:r>
      <w:r w:rsidRPr="008B7690">
        <w:rPr>
          <w:rFonts w:ascii="Verdana" w:hAnsi="Verdana" w:cs="Arial"/>
          <w:b/>
          <w:sz w:val="24"/>
          <w:szCs w:val="24"/>
        </w:rPr>
        <w:t>Turniere</w:t>
      </w:r>
      <w:r w:rsidRPr="008B7690">
        <w:rPr>
          <w:rFonts w:ascii="Verdana" w:hAnsi="Verdana" w:cs="Arial"/>
          <w:sz w:val="24"/>
          <w:szCs w:val="24"/>
        </w:rPr>
        <w:t xml:space="preserve"> mit Beteiligung von Mannschaften der jeweils 1. Liga der Ligaverbände (HBL und HBF) ohne internationale Mannschaften und ohne Teilnehmer an der Champions League sowie </w:t>
      </w:r>
      <w:r w:rsidRPr="008B7690">
        <w:rPr>
          <w:rFonts w:ascii="Verdana" w:hAnsi="Verdana" w:cs="Arial"/>
          <w:b/>
          <w:sz w:val="24"/>
          <w:szCs w:val="24"/>
        </w:rPr>
        <w:t>Turniere</w:t>
      </w:r>
      <w:r w:rsidRPr="008B7690">
        <w:rPr>
          <w:rFonts w:ascii="Verdana" w:hAnsi="Verdana" w:cs="Arial"/>
          <w:sz w:val="24"/>
          <w:szCs w:val="24"/>
        </w:rPr>
        <w:t xml:space="preserve"> mit Beteiligung von Mannschaften der jeweils 2. Liga der Ligaverbände (HBL und HBF) und internationalen Mannschaften</w:t>
      </w:r>
    </w:p>
    <w:p w14:paraId="0A97453D" w14:textId="6EE54D66" w:rsidR="008B7690" w:rsidRPr="008B7690" w:rsidRDefault="008B7690" w:rsidP="008B7690">
      <w:pPr>
        <w:ind w:left="709" w:hanging="283"/>
        <w:rPr>
          <w:rFonts w:ascii="Verdana" w:hAnsi="Verdana" w:cs="Arial"/>
          <w:sz w:val="24"/>
          <w:szCs w:val="24"/>
        </w:rPr>
      </w:pPr>
      <w:r w:rsidRPr="008B7690">
        <w:rPr>
          <w:rFonts w:ascii="Verdana" w:hAnsi="Verdana" w:cs="Arial"/>
          <w:sz w:val="24"/>
          <w:szCs w:val="24"/>
        </w:rPr>
        <w:t>•</w:t>
      </w:r>
      <w:r>
        <w:rPr>
          <w:rFonts w:ascii="Verdana" w:hAnsi="Verdana" w:cs="Arial"/>
          <w:sz w:val="24"/>
          <w:szCs w:val="24"/>
        </w:rPr>
        <w:tab/>
      </w:r>
      <w:r w:rsidRPr="008B7690">
        <w:rPr>
          <w:rFonts w:ascii="Verdana" w:hAnsi="Verdana" w:cs="Arial"/>
          <w:b/>
          <w:sz w:val="24"/>
          <w:szCs w:val="24"/>
        </w:rPr>
        <w:t>Freundschaftsspiele</w:t>
      </w:r>
      <w:r w:rsidRPr="008B7690">
        <w:rPr>
          <w:rFonts w:ascii="Verdana" w:hAnsi="Verdana" w:cs="Arial"/>
          <w:sz w:val="24"/>
          <w:szCs w:val="24"/>
        </w:rPr>
        <w:t xml:space="preserve"> von allen weiteren Mannschaften der jeweils 1. Liga der Liga-Verbände (HBL und HBF) so sie gegen Mannschaften mind. der 2. Liga spielen sowie </w:t>
      </w:r>
      <w:r w:rsidRPr="008B7690">
        <w:rPr>
          <w:rFonts w:ascii="Verdana" w:hAnsi="Verdana" w:cs="Arial"/>
          <w:b/>
          <w:sz w:val="24"/>
          <w:szCs w:val="24"/>
        </w:rPr>
        <w:t>Freundschaftsspiele</w:t>
      </w:r>
      <w:r w:rsidRPr="008B7690">
        <w:rPr>
          <w:rFonts w:ascii="Verdana" w:hAnsi="Verdana" w:cs="Arial"/>
          <w:sz w:val="24"/>
          <w:szCs w:val="24"/>
        </w:rPr>
        <w:t xml:space="preserve"> von Mannschaften der jeweils 2. Ligen der Liga-Verbände (HBL und HBF) gegen internationale Mannschaften</w:t>
      </w:r>
    </w:p>
    <w:p w14:paraId="534819A6" w14:textId="77777777" w:rsidR="00B55884" w:rsidRDefault="00B55884" w:rsidP="00B55884">
      <w:pPr>
        <w:ind w:left="709" w:hanging="709"/>
        <w:rPr>
          <w:rFonts w:ascii="Verdana" w:hAnsi="Verdana" w:cs="Arial"/>
          <w:sz w:val="24"/>
          <w:szCs w:val="24"/>
        </w:rPr>
      </w:pPr>
    </w:p>
    <w:p w14:paraId="6847E124" w14:textId="77777777" w:rsidR="008B7690" w:rsidRPr="008B7690" w:rsidRDefault="008B7690" w:rsidP="00B55884">
      <w:pPr>
        <w:ind w:left="709" w:hanging="709"/>
        <w:rPr>
          <w:rFonts w:ascii="Verdana" w:hAnsi="Verdana" w:cs="Arial"/>
          <w:sz w:val="24"/>
          <w:szCs w:val="24"/>
        </w:rPr>
      </w:pPr>
      <w:r w:rsidRPr="008B7690">
        <w:rPr>
          <w:rFonts w:ascii="Verdana" w:hAnsi="Verdana" w:cs="Arial"/>
          <w:sz w:val="24"/>
          <w:szCs w:val="24"/>
        </w:rPr>
        <w:t>Anforderungen sind per E-Mail zu richten an: nils.szuka@t-online.de</w:t>
      </w:r>
    </w:p>
    <w:p w14:paraId="196B0F01" w14:textId="77777777" w:rsidR="008B7690" w:rsidRDefault="008B7690" w:rsidP="008B7690">
      <w:pPr>
        <w:rPr>
          <w:rFonts w:ascii="Verdana" w:hAnsi="Verdana" w:cs="Arial"/>
          <w:sz w:val="24"/>
          <w:szCs w:val="24"/>
        </w:rPr>
      </w:pPr>
    </w:p>
    <w:p w14:paraId="3B2B57EE" w14:textId="77777777" w:rsidR="008B7690" w:rsidRDefault="008B7690" w:rsidP="008B7690">
      <w:pPr>
        <w:rPr>
          <w:rFonts w:ascii="Verdana" w:hAnsi="Verdana" w:cs="Arial"/>
          <w:sz w:val="24"/>
          <w:szCs w:val="24"/>
        </w:rPr>
      </w:pPr>
    </w:p>
    <w:p w14:paraId="583F7B6C" w14:textId="77777777" w:rsidR="00B55884" w:rsidRDefault="00B55884">
      <w:pPr>
        <w:rPr>
          <w:rFonts w:ascii="Verdana" w:hAnsi="Verdana" w:cs="Arial"/>
          <w:sz w:val="24"/>
          <w:szCs w:val="24"/>
        </w:rPr>
      </w:pPr>
      <w:r>
        <w:rPr>
          <w:rFonts w:ascii="Verdana" w:hAnsi="Verdana" w:cs="Arial"/>
          <w:sz w:val="24"/>
          <w:szCs w:val="24"/>
        </w:rPr>
        <w:br w:type="page"/>
      </w:r>
    </w:p>
    <w:p w14:paraId="289513D2" w14:textId="100CDB23" w:rsidR="008B7690" w:rsidRPr="008B7690" w:rsidRDefault="008B7690" w:rsidP="008B7690">
      <w:pPr>
        <w:rPr>
          <w:rFonts w:ascii="Verdana" w:hAnsi="Verdana" w:cs="Arial"/>
          <w:sz w:val="24"/>
          <w:szCs w:val="24"/>
        </w:rPr>
      </w:pPr>
      <w:r w:rsidRPr="008B7690">
        <w:rPr>
          <w:rFonts w:ascii="Verdana" w:hAnsi="Verdana" w:cs="Arial"/>
          <w:sz w:val="24"/>
          <w:szCs w:val="24"/>
        </w:rPr>
        <w:lastRenderedPageBreak/>
        <w:t xml:space="preserve">3. Zuständigkeit SR-Wart 3. Liga </w:t>
      </w:r>
      <w:r w:rsidRPr="0012549D">
        <w:rPr>
          <w:rFonts w:ascii="Verdana" w:hAnsi="Verdana" w:cs="Arial"/>
          <w:b/>
          <w:sz w:val="24"/>
          <w:szCs w:val="24"/>
        </w:rPr>
        <w:t xml:space="preserve">Wolfgang </w:t>
      </w:r>
      <w:proofErr w:type="spellStart"/>
      <w:r w:rsidRPr="0012549D">
        <w:rPr>
          <w:rFonts w:ascii="Verdana" w:hAnsi="Verdana" w:cs="Arial"/>
          <w:b/>
          <w:sz w:val="24"/>
          <w:szCs w:val="24"/>
        </w:rPr>
        <w:t>Jamelle</w:t>
      </w:r>
      <w:proofErr w:type="spellEnd"/>
    </w:p>
    <w:p w14:paraId="7A262EC9" w14:textId="1CB64106" w:rsidR="008B7690" w:rsidRPr="008B7690" w:rsidRDefault="008B7690" w:rsidP="0012549D">
      <w:pPr>
        <w:ind w:left="709" w:hanging="283"/>
        <w:rPr>
          <w:rFonts w:ascii="Verdana" w:hAnsi="Verdana" w:cs="Arial"/>
          <w:sz w:val="24"/>
          <w:szCs w:val="24"/>
        </w:rPr>
      </w:pPr>
      <w:r w:rsidRPr="008B7690">
        <w:rPr>
          <w:rFonts w:ascii="Verdana" w:hAnsi="Verdana" w:cs="Arial"/>
          <w:sz w:val="24"/>
          <w:szCs w:val="24"/>
        </w:rPr>
        <w:t>•</w:t>
      </w:r>
      <w:r w:rsidR="0012549D">
        <w:rPr>
          <w:rFonts w:ascii="Verdana" w:hAnsi="Verdana" w:cs="Arial"/>
          <w:sz w:val="24"/>
          <w:szCs w:val="24"/>
        </w:rPr>
        <w:tab/>
      </w:r>
      <w:r w:rsidRPr="0012549D">
        <w:rPr>
          <w:rFonts w:ascii="Verdana" w:hAnsi="Verdana" w:cs="Arial"/>
          <w:b/>
          <w:sz w:val="24"/>
          <w:szCs w:val="24"/>
        </w:rPr>
        <w:t>Turniere</w:t>
      </w:r>
      <w:r w:rsidRPr="008B7690">
        <w:rPr>
          <w:rFonts w:ascii="Verdana" w:hAnsi="Verdana" w:cs="Arial"/>
          <w:sz w:val="24"/>
          <w:szCs w:val="24"/>
        </w:rPr>
        <w:t xml:space="preserve"> mit Beteiligung von Mannschaften der jeweils 2. Liga der Ligaverbände (HBL und HBF) ohne internationale Mannschaften</w:t>
      </w:r>
    </w:p>
    <w:p w14:paraId="25DDCA82" w14:textId="0D77EA79" w:rsidR="008B7690" w:rsidRPr="008B7690" w:rsidRDefault="008B7690" w:rsidP="0012549D">
      <w:pPr>
        <w:ind w:left="709" w:hanging="283"/>
        <w:rPr>
          <w:rFonts w:ascii="Verdana" w:hAnsi="Verdana" w:cs="Arial"/>
          <w:sz w:val="24"/>
          <w:szCs w:val="24"/>
        </w:rPr>
      </w:pPr>
      <w:r w:rsidRPr="008B7690">
        <w:rPr>
          <w:rFonts w:ascii="Verdana" w:hAnsi="Verdana" w:cs="Arial"/>
          <w:sz w:val="24"/>
          <w:szCs w:val="24"/>
        </w:rPr>
        <w:t>•</w:t>
      </w:r>
      <w:r w:rsidR="0012549D">
        <w:rPr>
          <w:rFonts w:ascii="Verdana" w:hAnsi="Verdana" w:cs="Arial"/>
          <w:sz w:val="24"/>
          <w:szCs w:val="24"/>
        </w:rPr>
        <w:tab/>
      </w:r>
      <w:r w:rsidRPr="0012549D">
        <w:rPr>
          <w:rFonts w:ascii="Verdana" w:hAnsi="Verdana" w:cs="Arial"/>
          <w:b/>
          <w:sz w:val="24"/>
          <w:szCs w:val="24"/>
        </w:rPr>
        <w:t>Freundschaftsspiele</w:t>
      </w:r>
      <w:r w:rsidRPr="008B7690">
        <w:rPr>
          <w:rFonts w:ascii="Verdana" w:hAnsi="Verdana" w:cs="Arial"/>
          <w:sz w:val="24"/>
          <w:szCs w:val="24"/>
        </w:rPr>
        <w:t xml:space="preserve"> von Mannschaften der 1. Liga der Liga-Verbände (HBL und HBF) so sie gegen Mannschaften der 3. Liga oder tiefer spielen; Freundschaftsspiele von Mannschaften der jeweils 2. Liga der Liga-Verbände (HBL und HBF) so sie gegen Mannschaften der 2. oder 3. Liga spielen</w:t>
      </w:r>
    </w:p>
    <w:p w14:paraId="2F734FC4" w14:textId="77777777" w:rsidR="00B55884" w:rsidRDefault="00B55884" w:rsidP="008B7690">
      <w:pPr>
        <w:rPr>
          <w:rFonts w:ascii="Verdana" w:hAnsi="Verdana" w:cs="Arial"/>
          <w:sz w:val="24"/>
          <w:szCs w:val="24"/>
        </w:rPr>
      </w:pPr>
    </w:p>
    <w:p w14:paraId="48AEAFDF" w14:textId="77777777" w:rsidR="008B7690" w:rsidRPr="008B7690" w:rsidRDefault="008B7690" w:rsidP="008B7690">
      <w:pPr>
        <w:rPr>
          <w:rFonts w:ascii="Verdana" w:hAnsi="Verdana" w:cs="Arial"/>
          <w:sz w:val="24"/>
          <w:szCs w:val="24"/>
        </w:rPr>
      </w:pPr>
      <w:r w:rsidRPr="008B7690">
        <w:rPr>
          <w:rFonts w:ascii="Verdana" w:hAnsi="Verdana" w:cs="Arial"/>
          <w:sz w:val="24"/>
          <w:szCs w:val="24"/>
        </w:rPr>
        <w:t>Anforderungen sind per E-Mail zu richten an: jamelle@gmx.de</w:t>
      </w:r>
    </w:p>
    <w:p w14:paraId="08D912A4" w14:textId="77777777" w:rsidR="008B7690" w:rsidRDefault="008B7690" w:rsidP="008B7690">
      <w:pPr>
        <w:rPr>
          <w:rFonts w:ascii="Verdana" w:hAnsi="Verdana" w:cs="Arial"/>
          <w:sz w:val="24"/>
          <w:szCs w:val="24"/>
        </w:rPr>
      </w:pPr>
    </w:p>
    <w:p w14:paraId="75C7E9F1" w14:textId="77777777" w:rsidR="00B55884" w:rsidRDefault="00B55884" w:rsidP="008B7690">
      <w:pPr>
        <w:rPr>
          <w:rFonts w:ascii="Verdana" w:hAnsi="Verdana" w:cs="Arial"/>
          <w:sz w:val="24"/>
          <w:szCs w:val="24"/>
        </w:rPr>
      </w:pPr>
    </w:p>
    <w:p w14:paraId="166EB06F" w14:textId="77777777" w:rsidR="00B55884" w:rsidRDefault="00B55884" w:rsidP="008B7690">
      <w:pPr>
        <w:rPr>
          <w:rFonts w:ascii="Verdana" w:hAnsi="Verdana" w:cs="Arial"/>
          <w:sz w:val="24"/>
          <w:szCs w:val="24"/>
        </w:rPr>
      </w:pPr>
    </w:p>
    <w:p w14:paraId="709DE543" w14:textId="77777777" w:rsidR="008B7690" w:rsidRDefault="008B7690" w:rsidP="008B7690">
      <w:pPr>
        <w:rPr>
          <w:rFonts w:ascii="Verdana" w:hAnsi="Verdana" w:cs="Arial"/>
          <w:sz w:val="24"/>
          <w:szCs w:val="24"/>
        </w:rPr>
      </w:pPr>
      <w:r w:rsidRPr="008B7690">
        <w:rPr>
          <w:rFonts w:ascii="Verdana" w:hAnsi="Verdana" w:cs="Arial"/>
          <w:sz w:val="24"/>
          <w:szCs w:val="24"/>
        </w:rPr>
        <w:t xml:space="preserve">Alle weiteren Freundschaftsspiele und Turniere, an denen höchstens Mannschaften der 3. Liga und tiefer teilnehmen, werden von den Landesverbänden angesetzt. Die o.g. </w:t>
      </w:r>
      <w:proofErr w:type="spellStart"/>
      <w:r w:rsidRPr="008B7690">
        <w:rPr>
          <w:rFonts w:ascii="Verdana" w:hAnsi="Verdana" w:cs="Arial"/>
          <w:sz w:val="24"/>
          <w:szCs w:val="24"/>
        </w:rPr>
        <w:t>Ansetzer</w:t>
      </w:r>
      <w:proofErr w:type="spellEnd"/>
      <w:r w:rsidRPr="008B7690">
        <w:rPr>
          <w:rFonts w:ascii="Verdana" w:hAnsi="Verdana" w:cs="Arial"/>
          <w:sz w:val="24"/>
          <w:szCs w:val="24"/>
        </w:rPr>
        <w:t xml:space="preserve"> haben das Recht, die Ansetzung auch o. g. Spiele und Turniere an die Landesverbände zu delegieren.</w:t>
      </w:r>
    </w:p>
    <w:p w14:paraId="0AACD481" w14:textId="77777777" w:rsidR="008B7690" w:rsidRDefault="008B7690" w:rsidP="008B7690">
      <w:pPr>
        <w:rPr>
          <w:rFonts w:ascii="Verdana" w:hAnsi="Verdana" w:cs="Arial"/>
          <w:sz w:val="24"/>
          <w:szCs w:val="24"/>
        </w:rPr>
      </w:pPr>
    </w:p>
    <w:p w14:paraId="1D20AA34" w14:textId="77777777" w:rsidR="008B7690" w:rsidRPr="008B7690" w:rsidRDefault="008B7690" w:rsidP="008B7690">
      <w:pPr>
        <w:rPr>
          <w:rFonts w:ascii="Verdana" w:hAnsi="Verdana" w:cs="Arial"/>
          <w:sz w:val="24"/>
          <w:szCs w:val="24"/>
        </w:rPr>
      </w:pPr>
    </w:p>
    <w:p w14:paraId="747120B7" w14:textId="77777777" w:rsidR="008B7690" w:rsidRPr="008B7690" w:rsidRDefault="008B7690" w:rsidP="008B7690">
      <w:pPr>
        <w:rPr>
          <w:rFonts w:ascii="Verdana" w:hAnsi="Verdana" w:cs="Arial"/>
          <w:b/>
          <w:sz w:val="24"/>
          <w:szCs w:val="24"/>
        </w:rPr>
      </w:pPr>
      <w:r w:rsidRPr="008B7690">
        <w:rPr>
          <w:rFonts w:ascii="Verdana" w:hAnsi="Verdana" w:cs="Arial"/>
          <w:b/>
          <w:sz w:val="24"/>
          <w:szCs w:val="24"/>
        </w:rPr>
        <w:t>Nachrichtlich:</w:t>
      </w:r>
    </w:p>
    <w:p w14:paraId="3301038B" w14:textId="5B6FDD7D" w:rsidR="008B7690" w:rsidRDefault="008B7690" w:rsidP="008B7690">
      <w:pPr>
        <w:rPr>
          <w:rFonts w:ascii="Verdana" w:hAnsi="Verdana" w:cs="Arial"/>
          <w:sz w:val="24"/>
          <w:szCs w:val="24"/>
        </w:rPr>
      </w:pPr>
      <w:r w:rsidRPr="008B7690">
        <w:rPr>
          <w:rFonts w:ascii="Verdana" w:hAnsi="Verdana" w:cs="Arial"/>
          <w:sz w:val="24"/>
          <w:szCs w:val="24"/>
        </w:rPr>
        <w:t xml:space="preserve">Spielleitungsentschädigungen bei Freundschaftsspielen </w:t>
      </w:r>
      <w:r w:rsidR="005642F1">
        <w:rPr>
          <w:rFonts w:ascii="Verdana" w:hAnsi="Verdana" w:cs="Arial"/>
          <w:sz w:val="24"/>
          <w:szCs w:val="24"/>
        </w:rPr>
        <w:br/>
      </w:r>
      <w:r w:rsidRPr="008B7690">
        <w:rPr>
          <w:rFonts w:ascii="Verdana" w:hAnsi="Verdana" w:cs="Arial"/>
          <w:sz w:val="24"/>
          <w:szCs w:val="24"/>
        </w:rPr>
        <w:t>(Beschluss EP vom 09.05.2009)</w:t>
      </w:r>
    </w:p>
    <w:p w14:paraId="5934D8D9" w14:textId="77777777" w:rsidR="005642F1" w:rsidRPr="008B7690" w:rsidRDefault="005642F1" w:rsidP="008B7690">
      <w:pPr>
        <w:rPr>
          <w:rFonts w:ascii="Verdana" w:hAnsi="Verdana" w:cs="Arial"/>
          <w:sz w:val="24"/>
          <w:szCs w:val="24"/>
        </w:rPr>
      </w:pPr>
    </w:p>
    <w:p w14:paraId="48F1B719" w14:textId="77777777" w:rsidR="008B7690" w:rsidRPr="008B7690" w:rsidRDefault="008B7690" w:rsidP="008B7690">
      <w:pPr>
        <w:rPr>
          <w:rFonts w:ascii="Verdana" w:hAnsi="Verdana" w:cs="Arial"/>
          <w:sz w:val="24"/>
          <w:szCs w:val="24"/>
        </w:rPr>
      </w:pPr>
      <w:r w:rsidRPr="008B7690">
        <w:rPr>
          <w:rFonts w:ascii="Verdana" w:hAnsi="Verdana" w:cs="Arial"/>
          <w:sz w:val="24"/>
          <w:szCs w:val="24"/>
        </w:rPr>
        <w:t>Einsätze bei Turnieren (mind. 120 Minuten Einsatzzeit): 100,00 Euro pro SR pro Tag</w:t>
      </w:r>
    </w:p>
    <w:p w14:paraId="7C0A1E7C" w14:textId="77777777" w:rsidR="008B7690" w:rsidRDefault="008B7690" w:rsidP="008B7690">
      <w:pPr>
        <w:rPr>
          <w:rFonts w:ascii="Verdana" w:hAnsi="Verdana" w:cs="Arial"/>
          <w:sz w:val="24"/>
          <w:szCs w:val="24"/>
        </w:rPr>
      </w:pPr>
      <w:r w:rsidRPr="008B7690">
        <w:rPr>
          <w:rFonts w:ascii="Verdana" w:hAnsi="Verdana" w:cs="Arial"/>
          <w:sz w:val="24"/>
          <w:szCs w:val="24"/>
        </w:rPr>
        <w:t>Einsätze bei Turnieren (unter 120 Minuten Einsatzzeit): 60,00 Euro pro SR pro Tag</w:t>
      </w:r>
    </w:p>
    <w:p w14:paraId="236111D0" w14:textId="77777777" w:rsidR="008B7690" w:rsidRPr="008B7690" w:rsidRDefault="008B7690" w:rsidP="008B7690">
      <w:pPr>
        <w:rPr>
          <w:rFonts w:ascii="Verdana" w:hAnsi="Verdana" w:cs="Arial"/>
          <w:sz w:val="24"/>
          <w:szCs w:val="24"/>
        </w:rPr>
      </w:pPr>
    </w:p>
    <w:p w14:paraId="2B40642C" w14:textId="77777777" w:rsidR="008B7690" w:rsidRPr="008B7690" w:rsidRDefault="008B7690" w:rsidP="008B7690">
      <w:pPr>
        <w:rPr>
          <w:rFonts w:ascii="Verdana" w:hAnsi="Verdana" w:cs="Arial"/>
          <w:sz w:val="24"/>
          <w:szCs w:val="24"/>
        </w:rPr>
      </w:pPr>
      <w:r w:rsidRPr="008B7690">
        <w:rPr>
          <w:rFonts w:ascii="Verdana" w:hAnsi="Verdana" w:cs="Arial"/>
          <w:sz w:val="24"/>
          <w:szCs w:val="24"/>
        </w:rPr>
        <w:t>Einsätze bei Spielen mit Beteiligung 1. Liga HBL: 60,00 Euro pro SR pro Spiel</w:t>
      </w:r>
    </w:p>
    <w:p w14:paraId="604FBFD4" w14:textId="77777777" w:rsidR="008B7690" w:rsidRPr="008B7690" w:rsidRDefault="008B7690" w:rsidP="008B7690">
      <w:pPr>
        <w:rPr>
          <w:rFonts w:ascii="Verdana" w:hAnsi="Verdana" w:cs="Arial"/>
          <w:sz w:val="24"/>
          <w:szCs w:val="24"/>
        </w:rPr>
      </w:pPr>
      <w:r w:rsidRPr="008B7690">
        <w:rPr>
          <w:rFonts w:ascii="Verdana" w:hAnsi="Verdana" w:cs="Arial"/>
          <w:sz w:val="24"/>
          <w:szCs w:val="24"/>
        </w:rPr>
        <w:t>Einsätze bei Spielen mit Beteiligung 2. Liga HBL/1. Liga HBF: 45,00 Euro pro SR pro Spiel</w:t>
      </w:r>
    </w:p>
    <w:p w14:paraId="6E7F0BAB" w14:textId="77777777" w:rsidR="008B7690" w:rsidRPr="008B7690" w:rsidRDefault="008B7690" w:rsidP="008B7690">
      <w:pPr>
        <w:rPr>
          <w:rFonts w:ascii="Verdana" w:hAnsi="Verdana" w:cs="Arial"/>
          <w:sz w:val="24"/>
          <w:szCs w:val="24"/>
        </w:rPr>
      </w:pPr>
      <w:r w:rsidRPr="008B7690">
        <w:rPr>
          <w:rFonts w:ascii="Verdana" w:hAnsi="Verdana" w:cs="Arial"/>
          <w:sz w:val="24"/>
          <w:szCs w:val="24"/>
        </w:rPr>
        <w:t>Einsätze bei Spielen mit Beteiligung 2. Liga HBF: 30,00 Euro pro SR pro Spiel</w:t>
      </w:r>
    </w:p>
    <w:p w14:paraId="5DF50DD6" w14:textId="77777777" w:rsidR="008B7690" w:rsidRDefault="008B7690" w:rsidP="008B7690">
      <w:pPr>
        <w:rPr>
          <w:rFonts w:ascii="Verdana" w:hAnsi="Verdana" w:cs="Arial"/>
          <w:sz w:val="24"/>
          <w:szCs w:val="24"/>
        </w:rPr>
      </w:pPr>
    </w:p>
    <w:p w14:paraId="7F661FA3" w14:textId="1AEF8F4B" w:rsidR="000C3543" w:rsidRPr="000C3543" w:rsidRDefault="008B7690" w:rsidP="008B7690">
      <w:pPr>
        <w:rPr>
          <w:rFonts w:ascii="Verdana" w:hAnsi="Verdana" w:cs="Arial"/>
          <w:sz w:val="24"/>
          <w:szCs w:val="24"/>
        </w:rPr>
      </w:pPr>
      <w:r w:rsidRPr="008B7690">
        <w:rPr>
          <w:rFonts w:ascii="Verdana" w:hAnsi="Verdana" w:cs="Arial"/>
          <w:sz w:val="24"/>
          <w:szCs w:val="24"/>
        </w:rPr>
        <w:t>Die Spielleitungsentschädigung bei Spielen, an denen keine Mannschaften der Ligaverbände teilnehmen, richten sich nach den Sätzen des jeweiligen Landesverbandes, in denen die Spiele stattfinden.</w:t>
      </w:r>
    </w:p>
    <w:p w14:paraId="1E118340" w14:textId="77777777" w:rsidR="00B52B01" w:rsidRPr="00570EDD" w:rsidRDefault="00B52B01" w:rsidP="00B52B01">
      <w:pPr>
        <w:rPr>
          <w:rFonts w:ascii="Verdana" w:hAnsi="Verdana" w:cs="Arial"/>
          <w:color w:val="000000"/>
          <w:sz w:val="24"/>
          <w:szCs w:val="24"/>
          <w:lang w:val="it-IT"/>
        </w:rPr>
      </w:pPr>
    </w:p>
    <w:p w14:paraId="20E4F536" w14:textId="77777777" w:rsidR="00B52B01" w:rsidRPr="00570EDD" w:rsidRDefault="00B52B01" w:rsidP="00B52B01">
      <w:pPr>
        <w:rPr>
          <w:rFonts w:ascii="Verdana" w:hAnsi="Verdana" w:cs="Arial"/>
          <w:color w:val="000000"/>
          <w:sz w:val="24"/>
          <w:szCs w:val="24"/>
          <w:lang w:val="it-IT"/>
        </w:rPr>
      </w:pPr>
    </w:p>
    <w:p w14:paraId="0A9FCC9F" w14:textId="77777777" w:rsidR="00B52B01" w:rsidRPr="0003575F" w:rsidRDefault="00B52B01" w:rsidP="00B52B01">
      <w:pPr>
        <w:rPr>
          <w:rFonts w:ascii="Verdana" w:hAnsi="Verdana" w:cs="Arial"/>
          <w:i/>
          <w:color w:val="000000"/>
          <w:sz w:val="22"/>
          <w:szCs w:val="22"/>
        </w:rPr>
      </w:pPr>
      <w:r>
        <w:rPr>
          <w:rFonts w:ascii="Verdana" w:hAnsi="Verdana" w:cs="Arial"/>
          <w:i/>
          <w:color w:val="000000"/>
          <w:sz w:val="22"/>
          <w:szCs w:val="22"/>
        </w:rPr>
        <w:t>|Marcus Altmann|</w:t>
      </w:r>
    </w:p>
    <w:p w14:paraId="68CE68F3" w14:textId="77777777" w:rsidR="00B52B01" w:rsidRDefault="00B52B01">
      <w:pPr>
        <w:rPr>
          <w:rFonts w:ascii="Verdana" w:hAnsi="Verdana" w:cs="Arial"/>
          <w:i/>
          <w:color w:val="000000"/>
          <w:sz w:val="22"/>
          <w:szCs w:val="22"/>
          <w:lang w:val="it-IT"/>
        </w:rPr>
      </w:pPr>
      <w:r>
        <w:rPr>
          <w:rFonts w:ascii="Verdana" w:hAnsi="Verdana" w:cs="Arial"/>
          <w:i/>
          <w:color w:val="000000"/>
          <w:sz w:val="22"/>
          <w:szCs w:val="22"/>
          <w:lang w:val="it-IT"/>
        </w:rPr>
        <w:br w:type="page"/>
      </w:r>
    </w:p>
    <w:p w14:paraId="7D5119CA" w14:textId="2F79A57D" w:rsidR="002F6B3F" w:rsidRDefault="00505B07" w:rsidP="007C4127">
      <w:pPr>
        <w:rPr>
          <w:rFonts w:ascii="Verdana" w:hAnsi="Verdana"/>
          <w:sz w:val="22"/>
          <w:szCs w:val="22"/>
          <w:lang w:val="it-IT"/>
        </w:rPr>
      </w:pPr>
      <w:r>
        <w:rPr>
          <w:rFonts w:ascii="Verdana" w:hAnsi="Verdana"/>
          <w:noProof/>
          <w:sz w:val="22"/>
          <w:szCs w:val="22"/>
        </w:rPr>
        <w:drawing>
          <wp:inline distT="0" distB="0" distL="0" distR="0" wp14:anchorId="4BB69474" wp14:editId="3669FA36">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B575C03" w14:textId="77777777" w:rsidR="002F6B3F" w:rsidRDefault="002F6B3F" w:rsidP="007C4127">
      <w:pPr>
        <w:rPr>
          <w:rFonts w:ascii="Verdana" w:hAnsi="Verdana"/>
          <w:sz w:val="22"/>
          <w:szCs w:val="22"/>
          <w:lang w:val="it-IT"/>
        </w:rPr>
      </w:pPr>
    </w:p>
    <w:p w14:paraId="28AE7158" w14:textId="77777777" w:rsidR="00B713DB" w:rsidRDefault="00B713DB" w:rsidP="007C4127">
      <w:pPr>
        <w:rPr>
          <w:rFonts w:ascii="Verdana" w:hAnsi="Verdana"/>
          <w:sz w:val="22"/>
          <w:szCs w:val="22"/>
          <w:lang w:val="it-IT"/>
        </w:rPr>
      </w:pPr>
    </w:p>
    <w:p w14:paraId="25512AE7" w14:textId="77777777" w:rsidR="00B713DB" w:rsidRPr="003E6996" w:rsidRDefault="00B713DB" w:rsidP="00B713DB">
      <w:pPr>
        <w:spacing w:line="276" w:lineRule="auto"/>
        <w:jc w:val="center"/>
        <w:rPr>
          <w:rFonts w:ascii="Verdana" w:hAnsi="Verdana"/>
          <w:b/>
          <w:sz w:val="24"/>
          <w:szCs w:val="24"/>
        </w:rPr>
      </w:pPr>
      <w:r>
        <w:rPr>
          <w:rFonts w:ascii="Verdana" w:hAnsi="Verdana"/>
          <w:b/>
          <w:sz w:val="24"/>
          <w:szCs w:val="24"/>
        </w:rPr>
        <w:t>Z/S-Lehrgang in Dudenhofen</w:t>
      </w:r>
    </w:p>
    <w:p w14:paraId="35E7AFA5" w14:textId="77777777" w:rsidR="00B713DB" w:rsidRDefault="00B713DB" w:rsidP="00B713DB">
      <w:pPr>
        <w:spacing w:line="276" w:lineRule="auto"/>
        <w:rPr>
          <w:rFonts w:ascii="Verdana" w:hAnsi="Verdana"/>
          <w:sz w:val="24"/>
          <w:szCs w:val="24"/>
        </w:rPr>
      </w:pPr>
    </w:p>
    <w:p w14:paraId="144A0A9C" w14:textId="1A9FD66F" w:rsidR="00B713DB" w:rsidRPr="00B713DB" w:rsidRDefault="00B713DB" w:rsidP="00B713DB">
      <w:pPr>
        <w:spacing w:line="276" w:lineRule="auto"/>
        <w:rPr>
          <w:rFonts w:ascii="Verdana" w:hAnsi="Verdana"/>
          <w:sz w:val="24"/>
          <w:szCs w:val="24"/>
        </w:rPr>
      </w:pPr>
      <w:r w:rsidRPr="00B713DB">
        <w:rPr>
          <w:rFonts w:ascii="Verdana" w:hAnsi="Verdana"/>
          <w:sz w:val="24"/>
          <w:szCs w:val="24"/>
        </w:rPr>
        <w:t>Die HSG Dudenhofen/Schifferstadt veranstaltet im Vereinsheim des TV Dudenhofen (67373 Römerberg-Dudenhofen, Albrecht-Dürer-Str. 8) am 07.07.15 um 19</w:t>
      </w:r>
      <w:r w:rsidR="00CF3E2C">
        <w:rPr>
          <w:rFonts w:ascii="Verdana" w:hAnsi="Verdana"/>
          <w:sz w:val="24"/>
          <w:szCs w:val="24"/>
        </w:rPr>
        <w:t>.</w:t>
      </w:r>
      <w:r w:rsidRPr="00B713DB">
        <w:rPr>
          <w:rFonts w:ascii="Verdana" w:hAnsi="Verdana"/>
          <w:sz w:val="24"/>
          <w:szCs w:val="24"/>
        </w:rPr>
        <w:t>30 Uhr ein Z/S-Lehrgang.</w:t>
      </w:r>
    </w:p>
    <w:p w14:paraId="7785C8F4" w14:textId="77777777" w:rsidR="00B713DB" w:rsidRPr="00B713DB" w:rsidRDefault="00B713DB" w:rsidP="00B713DB">
      <w:pPr>
        <w:spacing w:line="276" w:lineRule="auto"/>
        <w:rPr>
          <w:rFonts w:ascii="Verdana" w:hAnsi="Verdana"/>
          <w:sz w:val="24"/>
          <w:szCs w:val="24"/>
        </w:rPr>
      </w:pPr>
    </w:p>
    <w:p w14:paraId="627B2104" w14:textId="77777777" w:rsidR="00B713DB" w:rsidRPr="00B713DB" w:rsidRDefault="00B713DB" w:rsidP="00B713DB">
      <w:pPr>
        <w:spacing w:line="276" w:lineRule="auto"/>
        <w:rPr>
          <w:rFonts w:ascii="Verdana" w:hAnsi="Verdana"/>
          <w:sz w:val="24"/>
          <w:szCs w:val="24"/>
        </w:rPr>
      </w:pPr>
      <w:r w:rsidRPr="00B713DB">
        <w:rPr>
          <w:rFonts w:ascii="Verdana" w:hAnsi="Verdana"/>
          <w:sz w:val="24"/>
          <w:szCs w:val="24"/>
        </w:rPr>
        <w:t xml:space="preserve">Interessenten können sich ab sofort beim Referent: </w:t>
      </w:r>
      <w:proofErr w:type="spellStart"/>
      <w:r w:rsidRPr="00B713DB">
        <w:rPr>
          <w:rFonts w:ascii="Verdana" w:hAnsi="Verdana"/>
          <w:sz w:val="24"/>
          <w:szCs w:val="24"/>
        </w:rPr>
        <w:t>Goswin</w:t>
      </w:r>
      <w:proofErr w:type="spellEnd"/>
      <w:r w:rsidRPr="00B713DB">
        <w:rPr>
          <w:rFonts w:ascii="Verdana" w:hAnsi="Verdana"/>
          <w:sz w:val="24"/>
          <w:szCs w:val="24"/>
        </w:rPr>
        <w:t xml:space="preserve"> Förster (</w:t>
      </w:r>
      <w:hyperlink r:id="rId35" w:history="1">
        <w:r w:rsidRPr="00B713DB">
          <w:rPr>
            <w:rStyle w:val="Link"/>
            <w:rFonts w:ascii="Verdana" w:hAnsi="Verdana"/>
            <w:sz w:val="24"/>
            <w:szCs w:val="24"/>
          </w:rPr>
          <w:t>Goswin.Foerster@pfhv.de</w:t>
        </w:r>
      </w:hyperlink>
      <w:r w:rsidRPr="00B713DB">
        <w:rPr>
          <w:rFonts w:ascii="Verdana" w:hAnsi="Verdana"/>
          <w:sz w:val="24"/>
          <w:szCs w:val="24"/>
        </w:rPr>
        <w:t>) anmelden. Von ihm erfahrt Ihr genaue Details.</w:t>
      </w:r>
    </w:p>
    <w:p w14:paraId="63D76388" w14:textId="77777777" w:rsidR="00B713DB" w:rsidRDefault="00B713DB" w:rsidP="007C4127">
      <w:pPr>
        <w:rPr>
          <w:rFonts w:ascii="Verdana" w:hAnsi="Verdana"/>
          <w:sz w:val="22"/>
          <w:szCs w:val="22"/>
          <w:lang w:val="it-IT"/>
        </w:rPr>
      </w:pPr>
    </w:p>
    <w:p w14:paraId="0A9BD7F2" w14:textId="77777777" w:rsidR="0086512F" w:rsidRDefault="0086512F" w:rsidP="007C4127">
      <w:pPr>
        <w:rPr>
          <w:rFonts w:ascii="Verdana" w:hAnsi="Verdana"/>
          <w:sz w:val="22"/>
          <w:szCs w:val="22"/>
          <w:lang w:val="it-IT"/>
        </w:rPr>
      </w:pPr>
    </w:p>
    <w:p w14:paraId="6CAE53C5" w14:textId="60C4E74D" w:rsidR="005642F1" w:rsidRDefault="005642F1" w:rsidP="005642F1">
      <w:pPr>
        <w:shd w:val="clear" w:color="auto" w:fill="FFFFFF"/>
        <w:rPr>
          <w:rFonts w:ascii="Verdana" w:hAnsi="Verdana"/>
          <w:sz w:val="24"/>
          <w:szCs w:val="24"/>
        </w:rPr>
      </w:pPr>
      <w:r>
        <w:rPr>
          <w:rFonts w:ascii="Verdana" w:hAnsi="Verdana"/>
          <w:sz w:val="24"/>
          <w:szCs w:val="24"/>
        </w:rPr>
        <w:t>------------------------------------------------------</w:t>
      </w:r>
      <w:r w:rsidR="00CF3E2C">
        <w:rPr>
          <w:rFonts w:ascii="Verdana" w:hAnsi="Verdana"/>
          <w:sz w:val="24"/>
          <w:szCs w:val="24"/>
        </w:rPr>
        <w:t>---------------</w:t>
      </w:r>
      <w:r>
        <w:rPr>
          <w:rFonts w:ascii="Verdana" w:hAnsi="Verdana"/>
          <w:sz w:val="24"/>
          <w:szCs w:val="24"/>
        </w:rPr>
        <w:t>----------------------</w:t>
      </w:r>
    </w:p>
    <w:p w14:paraId="17B80248" w14:textId="77777777" w:rsidR="0086512F" w:rsidRDefault="0086512F" w:rsidP="007C4127">
      <w:pPr>
        <w:rPr>
          <w:rFonts w:ascii="Verdana" w:hAnsi="Verdana"/>
          <w:sz w:val="22"/>
          <w:szCs w:val="22"/>
          <w:lang w:val="it-IT"/>
        </w:rPr>
      </w:pPr>
    </w:p>
    <w:p w14:paraId="71406589" w14:textId="77777777" w:rsidR="00CF3E2C" w:rsidRDefault="00CF3E2C" w:rsidP="007C4127">
      <w:pPr>
        <w:rPr>
          <w:rFonts w:ascii="Verdana" w:hAnsi="Verdana"/>
          <w:sz w:val="22"/>
          <w:szCs w:val="22"/>
          <w:lang w:val="it-IT"/>
        </w:rPr>
      </w:pPr>
    </w:p>
    <w:p w14:paraId="6A67E2E5" w14:textId="77777777" w:rsidR="0086512F" w:rsidRPr="0086512F" w:rsidRDefault="0086512F" w:rsidP="0086512F">
      <w:pPr>
        <w:spacing w:line="276" w:lineRule="auto"/>
        <w:jc w:val="center"/>
        <w:rPr>
          <w:rFonts w:ascii="Verdana" w:hAnsi="Verdana"/>
          <w:b/>
          <w:sz w:val="24"/>
          <w:szCs w:val="24"/>
        </w:rPr>
      </w:pPr>
      <w:r w:rsidRPr="0086512F">
        <w:rPr>
          <w:rFonts w:ascii="Verdana" w:hAnsi="Verdana"/>
          <w:b/>
          <w:sz w:val="24"/>
          <w:szCs w:val="24"/>
        </w:rPr>
        <w:t xml:space="preserve">Z/S-Lehrgang in </w:t>
      </w:r>
      <w:proofErr w:type="spellStart"/>
      <w:r w:rsidRPr="0086512F">
        <w:rPr>
          <w:rFonts w:ascii="Verdana" w:hAnsi="Verdana"/>
          <w:b/>
          <w:sz w:val="24"/>
          <w:szCs w:val="24"/>
        </w:rPr>
        <w:t>Wernersberg</w:t>
      </w:r>
      <w:proofErr w:type="spellEnd"/>
    </w:p>
    <w:p w14:paraId="2E785BF6" w14:textId="77777777" w:rsidR="0086512F" w:rsidRPr="0086512F" w:rsidRDefault="0086512F" w:rsidP="0086512F">
      <w:pPr>
        <w:spacing w:line="276" w:lineRule="auto"/>
        <w:rPr>
          <w:rFonts w:ascii="Verdana" w:hAnsi="Verdana"/>
          <w:sz w:val="24"/>
          <w:szCs w:val="24"/>
        </w:rPr>
      </w:pPr>
    </w:p>
    <w:p w14:paraId="5A6CAE01" w14:textId="00F22E2E" w:rsidR="0086512F" w:rsidRPr="0086512F" w:rsidRDefault="0086512F" w:rsidP="0086512F">
      <w:pPr>
        <w:spacing w:line="276" w:lineRule="auto"/>
        <w:rPr>
          <w:rFonts w:ascii="Verdana" w:hAnsi="Verdana"/>
          <w:sz w:val="24"/>
          <w:szCs w:val="24"/>
        </w:rPr>
      </w:pPr>
      <w:r w:rsidRPr="0086512F">
        <w:rPr>
          <w:rFonts w:ascii="Verdana" w:hAnsi="Verdana"/>
          <w:sz w:val="24"/>
          <w:szCs w:val="24"/>
        </w:rPr>
        <w:t xml:space="preserve">Der TSV </w:t>
      </w:r>
      <w:proofErr w:type="spellStart"/>
      <w:r w:rsidRPr="0086512F">
        <w:rPr>
          <w:rFonts w:ascii="Verdana" w:hAnsi="Verdana"/>
          <w:sz w:val="24"/>
          <w:szCs w:val="24"/>
        </w:rPr>
        <w:t>Wernersberg</w:t>
      </w:r>
      <w:proofErr w:type="spellEnd"/>
      <w:r w:rsidRPr="0086512F">
        <w:rPr>
          <w:rFonts w:ascii="Verdana" w:hAnsi="Verdana"/>
          <w:sz w:val="24"/>
          <w:szCs w:val="24"/>
        </w:rPr>
        <w:t xml:space="preserve"> veranstaltet im Jugendraum der TSV Turnhalle </w:t>
      </w:r>
      <w:r w:rsidR="005642F1">
        <w:rPr>
          <w:rFonts w:ascii="Verdana" w:hAnsi="Verdana"/>
          <w:sz w:val="24"/>
          <w:szCs w:val="24"/>
        </w:rPr>
        <w:br/>
      </w:r>
      <w:r w:rsidRPr="0086512F">
        <w:rPr>
          <w:rFonts w:ascii="Verdana" w:hAnsi="Verdana"/>
          <w:sz w:val="24"/>
          <w:szCs w:val="24"/>
        </w:rPr>
        <w:t xml:space="preserve">(76857 </w:t>
      </w:r>
      <w:proofErr w:type="spellStart"/>
      <w:r w:rsidRPr="0086512F">
        <w:rPr>
          <w:rFonts w:ascii="Verdana" w:hAnsi="Verdana"/>
          <w:sz w:val="24"/>
          <w:szCs w:val="24"/>
        </w:rPr>
        <w:t>Wernersberg</w:t>
      </w:r>
      <w:proofErr w:type="spellEnd"/>
      <w:r w:rsidRPr="0086512F">
        <w:rPr>
          <w:rFonts w:ascii="Verdana" w:hAnsi="Verdana"/>
          <w:sz w:val="24"/>
          <w:szCs w:val="24"/>
        </w:rPr>
        <w:t>, Schulstraße) am 17.07.15 um 19</w:t>
      </w:r>
      <w:r w:rsidR="00CF3E2C">
        <w:rPr>
          <w:rFonts w:ascii="Verdana" w:hAnsi="Verdana"/>
          <w:sz w:val="24"/>
          <w:szCs w:val="24"/>
        </w:rPr>
        <w:t>.</w:t>
      </w:r>
      <w:r w:rsidRPr="0086512F">
        <w:rPr>
          <w:rFonts w:ascii="Verdana" w:hAnsi="Verdana"/>
          <w:sz w:val="24"/>
          <w:szCs w:val="24"/>
        </w:rPr>
        <w:t>30 Uhr ein Z/S-Lehrgang.</w:t>
      </w:r>
    </w:p>
    <w:p w14:paraId="165C3AB3" w14:textId="77777777" w:rsidR="0086512F" w:rsidRPr="0086512F" w:rsidRDefault="0086512F" w:rsidP="0086512F">
      <w:pPr>
        <w:spacing w:line="276" w:lineRule="auto"/>
        <w:rPr>
          <w:rFonts w:ascii="Verdana" w:hAnsi="Verdana"/>
          <w:sz w:val="24"/>
          <w:szCs w:val="24"/>
        </w:rPr>
      </w:pPr>
    </w:p>
    <w:p w14:paraId="6B44B2CD" w14:textId="77777777" w:rsidR="0086512F" w:rsidRPr="0086512F" w:rsidRDefault="0086512F" w:rsidP="0086512F">
      <w:pPr>
        <w:spacing w:line="276" w:lineRule="auto"/>
        <w:rPr>
          <w:rFonts w:ascii="Verdana" w:hAnsi="Verdana"/>
          <w:sz w:val="24"/>
          <w:szCs w:val="24"/>
        </w:rPr>
      </w:pPr>
      <w:r w:rsidRPr="0086512F">
        <w:rPr>
          <w:rFonts w:ascii="Verdana" w:hAnsi="Verdana"/>
          <w:sz w:val="24"/>
          <w:szCs w:val="24"/>
        </w:rPr>
        <w:t>Interessenten können sich ab sofort beim Referent: Josef Lerch (</w:t>
      </w:r>
      <w:hyperlink r:id="rId36" w:history="1">
        <w:r w:rsidRPr="0086512F">
          <w:rPr>
            <w:rStyle w:val="Link"/>
            <w:rFonts w:ascii="Verdana" w:hAnsi="Verdana"/>
            <w:sz w:val="24"/>
            <w:szCs w:val="24"/>
          </w:rPr>
          <w:t>Josef.Lerch@pfhv.de</w:t>
        </w:r>
      </w:hyperlink>
      <w:r w:rsidRPr="0086512F">
        <w:rPr>
          <w:rFonts w:ascii="Verdana" w:hAnsi="Verdana"/>
          <w:sz w:val="24"/>
          <w:szCs w:val="24"/>
        </w:rPr>
        <w:t>) anmelden. Von ihm erfahrt Ihr genaue Details.</w:t>
      </w:r>
    </w:p>
    <w:p w14:paraId="09B97A12" w14:textId="77777777" w:rsidR="00CF3E2C" w:rsidRDefault="00CF3E2C" w:rsidP="00CF3E2C">
      <w:pPr>
        <w:rPr>
          <w:rFonts w:ascii="Verdana" w:hAnsi="Verdana"/>
          <w:sz w:val="22"/>
          <w:szCs w:val="22"/>
          <w:lang w:val="it-IT"/>
        </w:rPr>
      </w:pPr>
    </w:p>
    <w:p w14:paraId="2B8CCAE6" w14:textId="77777777" w:rsidR="00CF3E2C" w:rsidRDefault="00CF3E2C" w:rsidP="00CF3E2C">
      <w:pPr>
        <w:rPr>
          <w:rFonts w:ascii="Verdana" w:hAnsi="Verdana"/>
          <w:sz w:val="22"/>
          <w:szCs w:val="22"/>
          <w:lang w:val="it-IT"/>
        </w:rPr>
      </w:pPr>
    </w:p>
    <w:p w14:paraId="5350A289" w14:textId="77777777" w:rsidR="00CF3E2C" w:rsidRDefault="00CF3E2C" w:rsidP="00CF3E2C">
      <w:pPr>
        <w:shd w:val="clear" w:color="auto" w:fill="FFFFFF"/>
        <w:rPr>
          <w:rFonts w:ascii="Verdana" w:hAnsi="Verdana"/>
          <w:sz w:val="24"/>
          <w:szCs w:val="24"/>
        </w:rPr>
      </w:pPr>
      <w:r>
        <w:rPr>
          <w:rFonts w:ascii="Verdana" w:hAnsi="Verdana"/>
          <w:sz w:val="24"/>
          <w:szCs w:val="24"/>
        </w:rPr>
        <w:t>-------------------------------------------------------------------------------------------</w:t>
      </w:r>
    </w:p>
    <w:p w14:paraId="57783876" w14:textId="77777777" w:rsidR="00CF3E2C" w:rsidRDefault="00CF3E2C" w:rsidP="00CF3E2C">
      <w:pPr>
        <w:rPr>
          <w:rFonts w:ascii="Verdana" w:hAnsi="Verdana"/>
          <w:sz w:val="22"/>
          <w:szCs w:val="22"/>
          <w:lang w:val="it-IT"/>
        </w:rPr>
      </w:pPr>
    </w:p>
    <w:p w14:paraId="3A1AE6C7" w14:textId="77777777" w:rsidR="00CF3E2C" w:rsidRDefault="00CF3E2C" w:rsidP="00CF3E2C">
      <w:pPr>
        <w:rPr>
          <w:rFonts w:ascii="Verdana" w:hAnsi="Verdana"/>
          <w:sz w:val="22"/>
          <w:szCs w:val="22"/>
          <w:lang w:val="it-IT"/>
        </w:rPr>
      </w:pPr>
    </w:p>
    <w:p w14:paraId="042FF254" w14:textId="77777777" w:rsidR="0086512F" w:rsidRPr="0086512F" w:rsidRDefault="0086512F" w:rsidP="0086512F">
      <w:pPr>
        <w:spacing w:line="276" w:lineRule="auto"/>
        <w:jc w:val="center"/>
        <w:rPr>
          <w:rFonts w:ascii="Verdana" w:hAnsi="Verdana"/>
          <w:b/>
          <w:sz w:val="24"/>
          <w:szCs w:val="24"/>
        </w:rPr>
      </w:pPr>
      <w:r w:rsidRPr="0086512F">
        <w:rPr>
          <w:rFonts w:ascii="Verdana" w:hAnsi="Verdana"/>
          <w:b/>
          <w:sz w:val="24"/>
          <w:szCs w:val="24"/>
        </w:rPr>
        <w:t xml:space="preserve">Z/S-Lehrgang in </w:t>
      </w:r>
      <w:proofErr w:type="spellStart"/>
      <w:r w:rsidRPr="0086512F">
        <w:rPr>
          <w:rFonts w:ascii="Verdana" w:hAnsi="Verdana"/>
          <w:b/>
          <w:sz w:val="24"/>
          <w:szCs w:val="24"/>
        </w:rPr>
        <w:t>Thaleischweiler</w:t>
      </w:r>
      <w:proofErr w:type="spellEnd"/>
      <w:r w:rsidRPr="0086512F">
        <w:rPr>
          <w:rFonts w:ascii="Verdana" w:hAnsi="Verdana"/>
          <w:b/>
          <w:sz w:val="24"/>
          <w:szCs w:val="24"/>
        </w:rPr>
        <w:t>-Fröschen</w:t>
      </w:r>
    </w:p>
    <w:p w14:paraId="34490B59" w14:textId="77777777" w:rsidR="00CF3E2C" w:rsidRDefault="00CF3E2C" w:rsidP="0086512F">
      <w:pPr>
        <w:spacing w:line="276" w:lineRule="auto"/>
        <w:jc w:val="center"/>
        <w:rPr>
          <w:rFonts w:ascii="Verdana" w:hAnsi="Verdana"/>
          <w:b/>
          <w:color w:val="FF0000"/>
          <w:sz w:val="24"/>
          <w:szCs w:val="24"/>
        </w:rPr>
      </w:pPr>
    </w:p>
    <w:p w14:paraId="3E702502" w14:textId="77777777" w:rsidR="0086512F" w:rsidRPr="0086512F" w:rsidRDefault="0086512F" w:rsidP="0086512F">
      <w:pPr>
        <w:spacing w:line="276" w:lineRule="auto"/>
        <w:jc w:val="center"/>
        <w:rPr>
          <w:rFonts w:ascii="Verdana" w:hAnsi="Verdana"/>
          <w:b/>
          <w:color w:val="FF0000"/>
          <w:sz w:val="24"/>
          <w:szCs w:val="24"/>
        </w:rPr>
      </w:pPr>
      <w:r w:rsidRPr="0086512F">
        <w:rPr>
          <w:rFonts w:ascii="Verdana" w:hAnsi="Verdana"/>
          <w:b/>
          <w:color w:val="FF0000"/>
          <w:sz w:val="24"/>
          <w:szCs w:val="24"/>
        </w:rPr>
        <w:t>Achtung: Neue Lokalität !!!</w:t>
      </w:r>
    </w:p>
    <w:p w14:paraId="6F4882CF" w14:textId="77777777" w:rsidR="0086512F" w:rsidRPr="0086512F" w:rsidRDefault="0086512F" w:rsidP="0086512F">
      <w:pPr>
        <w:spacing w:line="276" w:lineRule="auto"/>
        <w:rPr>
          <w:rFonts w:ascii="Verdana" w:hAnsi="Verdana"/>
          <w:sz w:val="24"/>
          <w:szCs w:val="24"/>
        </w:rPr>
      </w:pPr>
    </w:p>
    <w:p w14:paraId="4BCF2B2C" w14:textId="65E2439F" w:rsidR="0086512F" w:rsidRPr="0086512F" w:rsidRDefault="0086512F" w:rsidP="0086512F">
      <w:pPr>
        <w:spacing w:after="240"/>
        <w:rPr>
          <w:rFonts w:ascii="Verdana" w:hAnsi="Verdana"/>
          <w:sz w:val="24"/>
          <w:szCs w:val="24"/>
        </w:rPr>
      </w:pPr>
      <w:r w:rsidRPr="0086512F">
        <w:rPr>
          <w:rFonts w:ascii="Verdana" w:hAnsi="Verdana"/>
          <w:sz w:val="24"/>
          <w:szCs w:val="24"/>
        </w:rPr>
        <w:t xml:space="preserve">Der TV </w:t>
      </w:r>
      <w:proofErr w:type="spellStart"/>
      <w:r w:rsidRPr="0086512F">
        <w:rPr>
          <w:rFonts w:ascii="Verdana" w:hAnsi="Verdana"/>
          <w:sz w:val="24"/>
          <w:szCs w:val="24"/>
        </w:rPr>
        <w:t>Thaleischweiler</w:t>
      </w:r>
      <w:proofErr w:type="spellEnd"/>
      <w:r w:rsidRPr="0086512F">
        <w:rPr>
          <w:rFonts w:ascii="Verdana" w:hAnsi="Verdana"/>
          <w:sz w:val="24"/>
          <w:szCs w:val="24"/>
        </w:rPr>
        <w:t xml:space="preserve"> veranstaltet in der </w:t>
      </w:r>
      <w:r w:rsidRPr="0086512F">
        <w:rPr>
          <w:rFonts w:ascii="Verdana" w:eastAsia="Arial Unicode MS" w:hAnsi="Verdana" w:cs="Arial Unicode MS"/>
          <w:color w:val="FF0000"/>
          <w:sz w:val="24"/>
          <w:szCs w:val="24"/>
        </w:rPr>
        <w:t xml:space="preserve">Verbandsgemeindeverwaltung, Hauptstraße 52, kleiner Sitzungssaal (Erdgeschoß) 66987 </w:t>
      </w:r>
      <w:proofErr w:type="spellStart"/>
      <w:r w:rsidRPr="0086512F">
        <w:rPr>
          <w:rFonts w:ascii="Verdana" w:eastAsia="Arial Unicode MS" w:hAnsi="Verdana" w:cs="Arial Unicode MS"/>
          <w:color w:val="FF0000"/>
          <w:sz w:val="24"/>
          <w:szCs w:val="24"/>
        </w:rPr>
        <w:t>Thaleischweiler</w:t>
      </w:r>
      <w:proofErr w:type="spellEnd"/>
      <w:r w:rsidRPr="0086512F">
        <w:rPr>
          <w:rFonts w:ascii="Verdana" w:eastAsia="Arial Unicode MS" w:hAnsi="Verdana" w:cs="Arial Unicode MS"/>
          <w:color w:val="FF0000"/>
          <w:sz w:val="24"/>
          <w:szCs w:val="24"/>
        </w:rPr>
        <w:t>-Fröschen,</w:t>
      </w:r>
      <w:r w:rsidRPr="0086512F">
        <w:rPr>
          <w:rFonts w:ascii="Verdana" w:hAnsi="Verdana"/>
          <w:sz w:val="24"/>
          <w:szCs w:val="24"/>
        </w:rPr>
        <w:t xml:space="preserve"> am 23.07.15 um 19</w:t>
      </w:r>
      <w:r w:rsidR="00CF3E2C">
        <w:rPr>
          <w:rFonts w:ascii="Verdana" w:hAnsi="Verdana"/>
          <w:sz w:val="24"/>
          <w:szCs w:val="24"/>
        </w:rPr>
        <w:t>.</w:t>
      </w:r>
      <w:r w:rsidRPr="0086512F">
        <w:rPr>
          <w:rFonts w:ascii="Verdana" w:hAnsi="Verdana"/>
          <w:sz w:val="24"/>
          <w:szCs w:val="24"/>
        </w:rPr>
        <w:t>00 Uhr ein Z/S-Lehrgang.</w:t>
      </w:r>
    </w:p>
    <w:p w14:paraId="65B80715" w14:textId="77777777" w:rsidR="0086512F" w:rsidRPr="0086512F" w:rsidRDefault="0086512F" w:rsidP="0086512F">
      <w:pPr>
        <w:spacing w:line="276" w:lineRule="auto"/>
        <w:rPr>
          <w:rFonts w:ascii="Verdana" w:hAnsi="Verdana"/>
          <w:sz w:val="24"/>
          <w:szCs w:val="24"/>
        </w:rPr>
      </w:pPr>
    </w:p>
    <w:p w14:paraId="5FF49123" w14:textId="77777777" w:rsidR="0086512F" w:rsidRPr="0086512F" w:rsidRDefault="0086512F" w:rsidP="0086512F">
      <w:pPr>
        <w:spacing w:line="276" w:lineRule="auto"/>
        <w:rPr>
          <w:rFonts w:ascii="Verdana" w:hAnsi="Verdana"/>
          <w:sz w:val="24"/>
          <w:szCs w:val="24"/>
        </w:rPr>
      </w:pPr>
      <w:r w:rsidRPr="0086512F">
        <w:rPr>
          <w:rFonts w:ascii="Verdana" w:hAnsi="Verdana"/>
          <w:sz w:val="24"/>
          <w:szCs w:val="24"/>
        </w:rPr>
        <w:t>Interessenten können sich ab sofort beim Referent: Josef Lerch (</w:t>
      </w:r>
      <w:hyperlink r:id="rId37" w:history="1">
        <w:r w:rsidRPr="0086512F">
          <w:rPr>
            <w:rStyle w:val="Link"/>
            <w:rFonts w:ascii="Verdana" w:hAnsi="Verdana"/>
            <w:sz w:val="24"/>
            <w:szCs w:val="24"/>
          </w:rPr>
          <w:t>Josef.Lerch@pfhv.de</w:t>
        </w:r>
      </w:hyperlink>
      <w:r w:rsidRPr="0086512F">
        <w:rPr>
          <w:rFonts w:ascii="Verdana" w:hAnsi="Verdana"/>
          <w:sz w:val="24"/>
          <w:szCs w:val="24"/>
        </w:rPr>
        <w:t>) anmelden. Von ihm erfahrt Ihr genaue Details.</w:t>
      </w:r>
    </w:p>
    <w:p w14:paraId="351426F4" w14:textId="77777777" w:rsidR="00CF3E2C" w:rsidRDefault="00CF3E2C" w:rsidP="00CF3E2C">
      <w:pPr>
        <w:rPr>
          <w:rFonts w:ascii="Verdana" w:hAnsi="Verdana"/>
          <w:sz w:val="22"/>
          <w:szCs w:val="22"/>
          <w:lang w:val="it-IT"/>
        </w:rPr>
      </w:pPr>
    </w:p>
    <w:p w14:paraId="61271D21" w14:textId="77777777" w:rsidR="00CF3E2C" w:rsidRDefault="00CF3E2C" w:rsidP="00CF3E2C">
      <w:pPr>
        <w:rPr>
          <w:rFonts w:ascii="Verdana" w:hAnsi="Verdana"/>
          <w:sz w:val="22"/>
          <w:szCs w:val="22"/>
          <w:lang w:val="it-IT"/>
        </w:rPr>
      </w:pPr>
    </w:p>
    <w:p w14:paraId="3495678F" w14:textId="77777777" w:rsidR="00CF3E2C" w:rsidRDefault="00CF3E2C" w:rsidP="00CF3E2C">
      <w:pPr>
        <w:shd w:val="clear" w:color="auto" w:fill="FFFFFF"/>
        <w:rPr>
          <w:rFonts w:ascii="Verdana" w:hAnsi="Verdana"/>
          <w:sz w:val="24"/>
          <w:szCs w:val="24"/>
        </w:rPr>
      </w:pPr>
      <w:r>
        <w:rPr>
          <w:rFonts w:ascii="Verdana" w:hAnsi="Verdana"/>
          <w:sz w:val="24"/>
          <w:szCs w:val="24"/>
        </w:rPr>
        <w:t>-------------------------------------------------------------------------------------------</w:t>
      </w:r>
    </w:p>
    <w:p w14:paraId="62B2BA5B" w14:textId="77777777" w:rsidR="00CF3E2C" w:rsidRDefault="00CF3E2C" w:rsidP="00CF3E2C">
      <w:pPr>
        <w:rPr>
          <w:rFonts w:ascii="Verdana" w:hAnsi="Verdana"/>
          <w:sz w:val="22"/>
          <w:szCs w:val="22"/>
          <w:lang w:val="it-IT"/>
        </w:rPr>
      </w:pPr>
    </w:p>
    <w:p w14:paraId="7DA413FD" w14:textId="77777777" w:rsidR="00CF3E2C" w:rsidRDefault="00CF3E2C" w:rsidP="00CF3E2C">
      <w:pPr>
        <w:rPr>
          <w:rFonts w:ascii="Verdana" w:hAnsi="Verdana"/>
          <w:sz w:val="22"/>
          <w:szCs w:val="22"/>
          <w:lang w:val="it-IT"/>
        </w:rPr>
      </w:pPr>
    </w:p>
    <w:p w14:paraId="02EDE22A" w14:textId="77777777" w:rsidR="00CF3E2C" w:rsidRDefault="00CF3E2C">
      <w:pPr>
        <w:rPr>
          <w:rFonts w:ascii="Verdana" w:hAnsi="Verdana"/>
          <w:b/>
          <w:sz w:val="24"/>
          <w:szCs w:val="24"/>
        </w:rPr>
      </w:pPr>
      <w:r>
        <w:rPr>
          <w:rFonts w:ascii="Verdana" w:hAnsi="Verdana"/>
          <w:b/>
          <w:sz w:val="24"/>
          <w:szCs w:val="24"/>
        </w:rPr>
        <w:br w:type="page"/>
      </w:r>
    </w:p>
    <w:p w14:paraId="7E1AC6F8" w14:textId="71451970" w:rsidR="0086512F" w:rsidRPr="0086512F" w:rsidRDefault="0086512F" w:rsidP="0086512F">
      <w:pPr>
        <w:spacing w:line="276" w:lineRule="auto"/>
        <w:jc w:val="center"/>
        <w:rPr>
          <w:rFonts w:ascii="Verdana" w:hAnsi="Verdana"/>
          <w:b/>
          <w:sz w:val="24"/>
          <w:szCs w:val="24"/>
        </w:rPr>
      </w:pPr>
      <w:r w:rsidRPr="0086512F">
        <w:rPr>
          <w:rFonts w:ascii="Verdana" w:hAnsi="Verdana"/>
          <w:b/>
          <w:sz w:val="24"/>
          <w:szCs w:val="24"/>
        </w:rPr>
        <w:t xml:space="preserve">Z/S-Lehrgang in </w:t>
      </w:r>
      <w:proofErr w:type="spellStart"/>
      <w:r w:rsidRPr="0086512F">
        <w:rPr>
          <w:rFonts w:ascii="Verdana" w:hAnsi="Verdana"/>
          <w:b/>
          <w:sz w:val="24"/>
          <w:szCs w:val="24"/>
        </w:rPr>
        <w:t>Ottersheim</w:t>
      </w:r>
      <w:proofErr w:type="spellEnd"/>
    </w:p>
    <w:p w14:paraId="645006D6" w14:textId="77777777" w:rsidR="0086512F" w:rsidRPr="0086512F" w:rsidRDefault="0086512F" w:rsidP="0086512F">
      <w:pPr>
        <w:spacing w:line="276" w:lineRule="auto"/>
        <w:rPr>
          <w:rFonts w:ascii="Verdana" w:hAnsi="Verdana"/>
          <w:sz w:val="24"/>
          <w:szCs w:val="24"/>
        </w:rPr>
      </w:pPr>
    </w:p>
    <w:p w14:paraId="6D232B90" w14:textId="24ED5B61" w:rsidR="0086512F" w:rsidRPr="0086512F" w:rsidRDefault="0086512F" w:rsidP="0086512F">
      <w:pPr>
        <w:spacing w:after="240"/>
        <w:rPr>
          <w:rFonts w:ascii="Verdana" w:hAnsi="Verdana"/>
          <w:sz w:val="24"/>
          <w:szCs w:val="24"/>
        </w:rPr>
      </w:pPr>
      <w:r w:rsidRPr="0086512F">
        <w:rPr>
          <w:rFonts w:ascii="Verdana" w:hAnsi="Verdana"/>
          <w:sz w:val="24"/>
          <w:szCs w:val="24"/>
        </w:rPr>
        <w:t xml:space="preserve">Die SG O-B-Z veranstaltet im Sportheim des Turnverein </w:t>
      </w:r>
      <w:proofErr w:type="spellStart"/>
      <w:r w:rsidRPr="0086512F">
        <w:rPr>
          <w:rFonts w:ascii="Verdana" w:hAnsi="Verdana"/>
          <w:sz w:val="24"/>
          <w:szCs w:val="24"/>
        </w:rPr>
        <w:t>Ottersheim</w:t>
      </w:r>
      <w:proofErr w:type="spellEnd"/>
      <w:r w:rsidRPr="0086512F">
        <w:rPr>
          <w:rFonts w:ascii="Verdana" w:hAnsi="Verdana"/>
          <w:sz w:val="24"/>
          <w:szCs w:val="24"/>
        </w:rPr>
        <w:t xml:space="preserve"> am 06.08.15 um 19</w:t>
      </w:r>
      <w:r w:rsidR="00CF3E2C">
        <w:rPr>
          <w:rFonts w:ascii="Verdana" w:hAnsi="Verdana"/>
          <w:sz w:val="24"/>
          <w:szCs w:val="24"/>
        </w:rPr>
        <w:t>.</w:t>
      </w:r>
      <w:r w:rsidRPr="0086512F">
        <w:rPr>
          <w:rFonts w:ascii="Verdana" w:hAnsi="Verdana"/>
          <w:sz w:val="24"/>
          <w:szCs w:val="24"/>
        </w:rPr>
        <w:t>00 Uhr ein Z/S-Lehrgang. (</w:t>
      </w:r>
      <w:proofErr w:type="spellStart"/>
      <w:r w:rsidRPr="0086512F">
        <w:rPr>
          <w:rFonts w:ascii="Verdana" w:hAnsi="Verdana"/>
          <w:sz w:val="24"/>
          <w:szCs w:val="24"/>
        </w:rPr>
        <w:t>Ottersheim</w:t>
      </w:r>
      <w:proofErr w:type="spellEnd"/>
      <w:r w:rsidRPr="0086512F">
        <w:rPr>
          <w:rFonts w:ascii="Verdana" w:hAnsi="Verdana"/>
          <w:sz w:val="24"/>
          <w:szCs w:val="24"/>
        </w:rPr>
        <w:t>, Waldstraße)</w:t>
      </w:r>
    </w:p>
    <w:p w14:paraId="794B1BC2" w14:textId="77777777" w:rsidR="0086512F" w:rsidRPr="0086512F" w:rsidRDefault="0086512F" w:rsidP="0086512F">
      <w:pPr>
        <w:spacing w:line="276" w:lineRule="auto"/>
        <w:rPr>
          <w:rFonts w:ascii="Verdana" w:hAnsi="Verdana"/>
          <w:sz w:val="24"/>
          <w:szCs w:val="24"/>
        </w:rPr>
      </w:pPr>
    </w:p>
    <w:p w14:paraId="5174E9C5" w14:textId="77777777" w:rsidR="0086512F" w:rsidRPr="0086512F" w:rsidRDefault="0086512F" w:rsidP="0086512F">
      <w:pPr>
        <w:spacing w:line="276" w:lineRule="auto"/>
        <w:rPr>
          <w:rFonts w:ascii="Verdana" w:hAnsi="Verdana"/>
          <w:sz w:val="24"/>
          <w:szCs w:val="24"/>
        </w:rPr>
      </w:pPr>
      <w:r w:rsidRPr="0086512F">
        <w:rPr>
          <w:rFonts w:ascii="Verdana" w:hAnsi="Verdana"/>
          <w:sz w:val="24"/>
          <w:szCs w:val="24"/>
        </w:rPr>
        <w:t>Interessenten können sich ab sofort beim Referent: Josef Lerch (</w:t>
      </w:r>
      <w:hyperlink r:id="rId38" w:history="1">
        <w:r w:rsidRPr="0086512F">
          <w:rPr>
            <w:rStyle w:val="Link"/>
            <w:rFonts w:ascii="Verdana" w:hAnsi="Verdana"/>
            <w:sz w:val="24"/>
            <w:szCs w:val="24"/>
          </w:rPr>
          <w:t>Josef.Lerch@pfhv.de</w:t>
        </w:r>
      </w:hyperlink>
      <w:r w:rsidRPr="0086512F">
        <w:rPr>
          <w:rFonts w:ascii="Verdana" w:hAnsi="Verdana"/>
          <w:sz w:val="24"/>
          <w:szCs w:val="24"/>
        </w:rPr>
        <w:t>) anmelden. Von ihm erfahrt Ihr genaue Details.</w:t>
      </w:r>
    </w:p>
    <w:p w14:paraId="5912328B" w14:textId="77777777" w:rsidR="00B713DB" w:rsidRPr="0086512F" w:rsidRDefault="00B713DB" w:rsidP="007C4127">
      <w:pPr>
        <w:rPr>
          <w:rFonts w:ascii="Verdana" w:hAnsi="Verdana"/>
          <w:sz w:val="24"/>
          <w:szCs w:val="24"/>
          <w:lang w:val="it-IT"/>
        </w:rPr>
      </w:pPr>
    </w:p>
    <w:p w14:paraId="2A29EC0B" w14:textId="77777777" w:rsidR="00B713DB" w:rsidRDefault="00B713DB" w:rsidP="007C4127">
      <w:pPr>
        <w:rPr>
          <w:rFonts w:ascii="Verdana" w:hAnsi="Verdana"/>
          <w:sz w:val="22"/>
          <w:szCs w:val="22"/>
          <w:lang w:val="it-IT"/>
        </w:rPr>
      </w:pPr>
    </w:p>
    <w:p w14:paraId="51719BDB" w14:textId="77777777" w:rsidR="002F6B3F" w:rsidRDefault="002F6B3F" w:rsidP="007C4127">
      <w:pPr>
        <w:rPr>
          <w:rFonts w:ascii="Verdana" w:hAnsi="Verdana" w:cs="Arial"/>
          <w:i/>
          <w:color w:val="000000"/>
          <w:sz w:val="22"/>
          <w:szCs w:val="22"/>
          <w:lang w:val="it-IT"/>
        </w:rPr>
      </w:pPr>
      <w:r>
        <w:rPr>
          <w:rFonts w:ascii="Verdana" w:hAnsi="Verdana" w:cs="Arial"/>
          <w:i/>
          <w:color w:val="000000"/>
          <w:sz w:val="22"/>
          <w:szCs w:val="22"/>
          <w:lang w:val="it-IT"/>
        </w:rPr>
        <w:t xml:space="preserve">|Thomas </w:t>
      </w:r>
      <w:proofErr w:type="spellStart"/>
      <w:r>
        <w:rPr>
          <w:rFonts w:ascii="Verdana" w:hAnsi="Verdana" w:cs="Arial"/>
          <w:i/>
          <w:color w:val="000000"/>
          <w:sz w:val="22"/>
          <w:szCs w:val="22"/>
          <w:lang w:val="it-IT"/>
        </w:rPr>
        <w:t>Faß</w:t>
      </w:r>
      <w:proofErr w:type="spellEnd"/>
      <w:r>
        <w:rPr>
          <w:rFonts w:ascii="Verdana" w:hAnsi="Verdana" w:cs="Arial"/>
          <w:i/>
          <w:color w:val="000000"/>
          <w:sz w:val="22"/>
          <w:szCs w:val="22"/>
          <w:lang w:val="it-IT"/>
        </w:rPr>
        <w:t>|</w:t>
      </w:r>
    </w:p>
    <w:p w14:paraId="0E750651" w14:textId="77777777" w:rsidR="002F6B3F" w:rsidRDefault="002F6B3F" w:rsidP="007C4127">
      <w:pPr>
        <w:rPr>
          <w:rFonts w:ascii="Verdana" w:hAnsi="Verdana"/>
          <w:sz w:val="22"/>
          <w:szCs w:val="22"/>
        </w:rPr>
      </w:pPr>
    </w:p>
    <w:p w14:paraId="3A7FF82A" w14:textId="77777777" w:rsidR="008F0217" w:rsidRDefault="008F0217" w:rsidP="007C4127">
      <w:pPr>
        <w:rPr>
          <w:rFonts w:ascii="Verdana" w:hAnsi="Verdana"/>
          <w:sz w:val="22"/>
          <w:szCs w:val="22"/>
          <w:lang w:val="it-IT"/>
        </w:rPr>
      </w:pPr>
    </w:p>
    <w:p w14:paraId="5F24E637" w14:textId="4E32ACA9" w:rsidR="00CF3E2C" w:rsidRDefault="00CF3E2C">
      <w:pPr>
        <w:rPr>
          <w:rFonts w:ascii="Verdana" w:hAnsi="Verdana"/>
          <w:b/>
          <w:i/>
          <w:sz w:val="32"/>
          <w:szCs w:val="32"/>
        </w:rPr>
      </w:pPr>
      <w:r>
        <w:rPr>
          <w:rFonts w:ascii="Verdana" w:hAnsi="Verdana"/>
          <w:b/>
          <w:i/>
          <w:sz w:val="32"/>
          <w:szCs w:val="32"/>
        </w:rPr>
        <w:br w:type="page"/>
      </w:r>
    </w:p>
    <w:p w14:paraId="25A0AD8A"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9" w:name="wichtige_Adressen"/>
      <w:bookmarkEnd w:id="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0"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1" w:name="OLE_LINK9"/>
            <w:bookmarkStart w:id="1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1"/>
            <w:bookmarkEnd w:id="1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4"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5642F1" w:rsidRPr="006800D0" w:rsidRDefault="005642F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5642F1" w:rsidRPr="002E0BAF" w:rsidRDefault="005642F1"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59"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5642F1" w:rsidRPr="008C4ABF" w:rsidRDefault="005642F1"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60"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5642F1" w:rsidRPr="006800D0" w:rsidRDefault="005642F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5642F1" w:rsidRPr="002E0BAF" w:rsidRDefault="005642F1"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7"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59"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5642F1" w:rsidRPr="008C4ABF" w:rsidRDefault="005642F1"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60"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5642F1" w:rsidRPr="005A1CF0" w:rsidRDefault="005642F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5642F1" w:rsidRPr="005A1CF0" w:rsidRDefault="005642F1"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642F1" w:rsidRPr="00C20B90" w:rsidRDefault="005642F1" w:rsidP="005A1CF0">
                            <w:pPr>
                              <w:shd w:val="clear" w:color="auto" w:fill="FFFFFF"/>
                              <w:rPr>
                                <w:rFonts w:ascii="Verdana" w:hAnsi="Verdana"/>
                                <w:sz w:val="10"/>
                              </w:rPr>
                            </w:pPr>
                          </w:p>
                          <w:p w14:paraId="784FE84A" w14:textId="77777777" w:rsidR="005642F1" w:rsidRPr="005A1CF0" w:rsidRDefault="005642F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642F1" w:rsidRPr="005A1CF0" w:rsidRDefault="005642F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642F1" w:rsidRDefault="005642F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642F1" w:rsidRPr="005A1CF0" w:rsidRDefault="005642F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642F1" w:rsidRPr="005A1CF0" w:rsidRDefault="005642F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642F1" w:rsidRPr="005A1CF0" w:rsidRDefault="005642F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642F1" w:rsidRDefault="005642F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66"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5642F1" w:rsidRPr="005A1CF0" w:rsidRDefault="005642F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5642F1" w:rsidRPr="005A1CF0" w:rsidRDefault="005642F1"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642F1" w:rsidRPr="00C20B90" w:rsidRDefault="005642F1" w:rsidP="005A1CF0">
                      <w:pPr>
                        <w:shd w:val="clear" w:color="auto" w:fill="FFFFFF"/>
                        <w:rPr>
                          <w:rFonts w:ascii="Verdana" w:hAnsi="Verdana"/>
                          <w:sz w:val="10"/>
                        </w:rPr>
                      </w:pPr>
                    </w:p>
                    <w:p w14:paraId="784FE84A" w14:textId="77777777" w:rsidR="005642F1" w:rsidRPr="005A1CF0" w:rsidRDefault="005642F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642F1" w:rsidRPr="005A1CF0" w:rsidRDefault="005642F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642F1" w:rsidRDefault="005642F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642F1" w:rsidRPr="005A1CF0" w:rsidRDefault="005642F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642F1" w:rsidRPr="005A1CF0" w:rsidRDefault="005642F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642F1" w:rsidRPr="005A1CF0" w:rsidRDefault="005642F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642F1" w:rsidRDefault="005642F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66"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5642F1" w:rsidRPr="00D97EE6" w:rsidRDefault="005642F1"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5642F1" w:rsidRPr="00D97EE6" w:rsidRDefault="005642F1"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5642F1" w:rsidRPr="00D97EE6" w:rsidRDefault="005642F1"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5642F1" w:rsidRPr="00D97EE6" w:rsidRDefault="005642F1"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5642F1" w:rsidRPr="005A1CF0" w:rsidRDefault="005642F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5642F1" w:rsidRPr="005A1CF0" w:rsidRDefault="005642F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642F1" w:rsidRPr="00C20B90" w:rsidRDefault="005642F1" w:rsidP="00C20B90">
                            <w:pPr>
                              <w:shd w:val="clear" w:color="auto" w:fill="FFFFFF"/>
                              <w:rPr>
                                <w:rFonts w:ascii="Verdana" w:hAnsi="Verdana"/>
                                <w:sz w:val="10"/>
                              </w:rPr>
                            </w:pPr>
                          </w:p>
                          <w:p w14:paraId="69DA1F4C"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5642F1" w:rsidRPr="005A1CF0" w:rsidRDefault="005642F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642F1" w:rsidRPr="005A1CF0" w:rsidRDefault="005642F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5642F1" w:rsidRPr="005A1CF0" w:rsidRDefault="005642F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642F1" w:rsidRPr="005A1CF0" w:rsidRDefault="005642F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642F1" w:rsidRPr="005A1CF0" w:rsidRDefault="005642F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642F1" w:rsidRPr="005A1CF0" w:rsidRDefault="005642F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93"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5642F1" w:rsidRPr="005A1CF0" w:rsidRDefault="005642F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5642F1" w:rsidRPr="005A1CF0" w:rsidRDefault="005642F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642F1" w:rsidRPr="00C20B90" w:rsidRDefault="005642F1" w:rsidP="00C20B90">
                      <w:pPr>
                        <w:shd w:val="clear" w:color="auto" w:fill="FFFFFF"/>
                        <w:rPr>
                          <w:rFonts w:ascii="Verdana" w:hAnsi="Verdana"/>
                          <w:sz w:val="10"/>
                        </w:rPr>
                      </w:pPr>
                    </w:p>
                    <w:p w14:paraId="69DA1F4C"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5642F1" w:rsidRPr="005A1CF0" w:rsidRDefault="005642F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642F1" w:rsidRPr="005A1CF0" w:rsidRDefault="005642F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5642F1" w:rsidRPr="005A1CF0" w:rsidRDefault="005642F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642F1" w:rsidRPr="005A1CF0" w:rsidRDefault="005642F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642F1" w:rsidRPr="005A1CF0" w:rsidRDefault="005642F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642F1" w:rsidRPr="005A1CF0" w:rsidRDefault="005642F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642F1" w:rsidRPr="005A1CF0" w:rsidRDefault="005642F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93"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52"/>
      <w:headerReference w:type="first" r:id="rId53"/>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5642F1" w:rsidRDefault="005642F1">
      <w:r>
        <w:separator/>
      </w:r>
    </w:p>
  </w:endnote>
  <w:endnote w:type="continuationSeparator" w:id="0">
    <w:p w14:paraId="43B79E83" w14:textId="77777777" w:rsidR="005642F1" w:rsidRDefault="00564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Helvetica-Bold">
    <w:altName w:val="Helvetic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Forte">
    <w:panose1 w:val="030609020405020702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5642F1" w:rsidRDefault="005642F1">
      <w:r>
        <w:separator/>
      </w:r>
    </w:p>
  </w:footnote>
  <w:footnote w:type="continuationSeparator" w:id="0">
    <w:p w14:paraId="5BFB25F3" w14:textId="77777777" w:rsidR="005642F1" w:rsidRDefault="005642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5642F1" w:rsidRPr="004755E3" w:rsidRDefault="005642F1"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9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013C16D1" w:rsidR="005642F1" w:rsidRDefault="005642F1"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0612DD">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0612DD">
      <w:rPr>
        <w:rFonts w:ascii="Verdana" w:hAnsi="Verdana"/>
        <w:b/>
        <w:noProof/>
        <w:szCs w:val="28"/>
      </w:rPr>
      <w:t>29</w:t>
    </w:r>
    <w:r>
      <w:rPr>
        <w:rFonts w:ascii="Verdana" w:hAnsi="Verdana"/>
        <w:b/>
        <w:szCs w:val="28"/>
      </w:rPr>
      <w:fldChar w:fldCharType="end"/>
    </w:r>
    <w:r>
      <w:rPr>
        <w:rFonts w:ascii="Verdana" w:hAnsi="Verdana"/>
        <w:szCs w:val="28"/>
      </w:rPr>
      <w:t xml:space="preserve">  -  MB Nr. 26 + 27  -  02.07.2015</w:t>
    </w:r>
    <w:r>
      <w:rPr>
        <w:rFonts w:ascii="Verdana" w:hAnsi="Verdana"/>
        <w:szCs w:val="28"/>
      </w:rPr>
      <w:tab/>
    </w:r>
  </w:p>
  <w:p w14:paraId="3FFB5D54" w14:textId="77777777" w:rsidR="005642F1" w:rsidRPr="001611FE" w:rsidRDefault="005642F1">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5642F1" w:rsidRPr="004755E3" w:rsidRDefault="005642F1"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95"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5642F1" w:rsidRPr="00236349" w:rsidRDefault="005642F1"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37</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0"/>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4">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F8A45DE"/>
    <w:multiLevelType w:val="hybridMultilevel"/>
    <w:tmpl w:val="DEE46C5C"/>
    <w:lvl w:ilvl="0" w:tplc="04070001">
      <w:start w:val="1"/>
      <w:numFmt w:val="bullet"/>
      <w:lvlText w:val=""/>
      <w:lvlJc w:val="left"/>
      <w:pPr>
        <w:ind w:left="720" w:hanging="360"/>
      </w:pPr>
      <w:rPr>
        <w:rFonts w:ascii="Symbol" w:hAnsi="Symbol" w:hint="default"/>
      </w:rPr>
    </w:lvl>
    <w:lvl w:ilvl="1" w:tplc="7FA8E4BC">
      <w:start w:val="30"/>
      <w:numFmt w:val="bullet"/>
      <w:lvlText w:val="-"/>
      <w:lvlJc w:val="left"/>
      <w:pPr>
        <w:ind w:left="1440" w:hanging="360"/>
      </w:pPr>
      <w:rPr>
        <w:rFonts w:ascii="Helvetica-Bold" w:eastAsiaTheme="minorHAnsi" w:hAnsi="Helvetica-Bold" w:cs="Helvetica-Bold"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40AA0217"/>
    <w:multiLevelType w:val="hybridMultilevel"/>
    <w:tmpl w:val="E6B654AC"/>
    <w:lvl w:ilvl="0" w:tplc="6D54C3E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5">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9">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13"/>
  </w:num>
  <w:num w:numId="3">
    <w:abstractNumId w:val="5"/>
  </w:num>
  <w:num w:numId="4">
    <w:abstractNumId w:val="16"/>
  </w:num>
  <w:num w:numId="5">
    <w:abstractNumId w:val="14"/>
  </w:num>
  <w:num w:numId="6">
    <w:abstractNumId w:val="7"/>
  </w:num>
  <w:num w:numId="7">
    <w:abstractNumId w:val="9"/>
  </w:num>
  <w:num w:numId="8">
    <w:abstractNumId w:val="12"/>
  </w:num>
  <w:num w:numId="9">
    <w:abstractNumId w:val="18"/>
  </w:num>
  <w:num w:numId="10">
    <w:abstractNumId w:val="15"/>
  </w:num>
  <w:num w:numId="11">
    <w:abstractNumId w:val="20"/>
  </w:num>
  <w:num w:numId="12">
    <w:abstractNumId w:val="4"/>
  </w:num>
  <w:num w:numId="13">
    <w:abstractNumId w:val="10"/>
  </w:num>
  <w:num w:numId="14">
    <w:abstractNumId w:val="6"/>
  </w:num>
  <w:num w:numId="15">
    <w:abstractNumId w:val="17"/>
  </w:num>
  <w:num w:numId="16">
    <w:abstractNumId w:val="3"/>
  </w:num>
  <w:num w:numId="17">
    <w:abstractNumId w:val="8"/>
  </w:num>
  <w:num w:numId="18">
    <w:abstractNumId w:val="0"/>
  </w:num>
  <w:num w:numId="19">
    <w:abstractNumId w:val="1"/>
  </w:num>
  <w:num w:numId="20">
    <w:abstractNumId w:val="2"/>
  </w:num>
  <w:num w:numId="2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34E6"/>
    <w:rsid w:val="00006A53"/>
    <w:rsid w:val="0001086E"/>
    <w:rsid w:val="0001333B"/>
    <w:rsid w:val="00023390"/>
    <w:rsid w:val="0002409F"/>
    <w:rsid w:val="00034DE0"/>
    <w:rsid w:val="0003575F"/>
    <w:rsid w:val="00043A86"/>
    <w:rsid w:val="00044176"/>
    <w:rsid w:val="00045329"/>
    <w:rsid w:val="00050E38"/>
    <w:rsid w:val="00051BF5"/>
    <w:rsid w:val="00055D09"/>
    <w:rsid w:val="00057A6B"/>
    <w:rsid w:val="000612DD"/>
    <w:rsid w:val="00061B72"/>
    <w:rsid w:val="00070E44"/>
    <w:rsid w:val="00080F57"/>
    <w:rsid w:val="00082B48"/>
    <w:rsid w:val="000852F2"/>
    <w:rsid w:val="00093BC8"/>
    <w:rsid w:val="00094B44"/>
    <w:rsid w:val="00096912"/>
    <w:rsid w:val="000A0437"/>
    <w:rsid w:val="000A4ABF"/>
    <w:rsid w:val="000B5220"/>
    <w:rsid w:val="000B68C2"/>
    <w:rsid w:val="000C0109"/>
    <w:rsid w:val="000C1619"/>
    <w:rsid w:val="000C28CA"/>
    <w:rsid w:val="000C3543"/>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49D"/>
    <w:rsid w:val="00125B94"/>
    <w:rsid w:val="001271FA"/>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D6BB6"/>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53FF"/>
    <w:rsid w:val="00336C26"/>
    <w:rsid w:val="00341FB7"/>
    <w:rsid w:val="003429D2"/>
    <w:rsid w:val="00350B76"/>
    <w:rsid w:val="00361C50"/>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065"/>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0931"/>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476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42F1"/>
    <w:rsid w:val="0056689C"/>
    <w:rsid w:val="00566E64"/>
    <w:rsid w:val="005671B8"/>
    <w:rsid w:val="005676B2"/>
    <w:rsid w:val="00570EDD"/>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E16F9"/>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C53D2"/>
    <w:rsid w:val="007D1E27"/>
    <w:rsid w:val="007D54CA"/>
    <w:rsid w:val="007D791E"/>
    <w:rsid w:val="007F101E"/>
    <w:rsid w:val="007F1526"/>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512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B7690"/>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6CE5"/>
    <w:rsid w:val="009674CD"/>
    <w:rsid w:val="00971BD7"/>
    <w:rsid w:val="00976F77"/>
    <w:rsid w:val="00986B7F"/>
    <w:rsid w:val="0099110B"/>
    <w:rsid w:val="00991BD9"/>
    <w:rsid w:val="009A4A62"/>
    <w:rsid w:val="009A4C79"/>
    <w:rsid w:val="009B0504"/>
    <w:rsid w:val="009B313E"/>
    <w:rsid w:val="009B3A2F"/>
    <w:rsid w:val="009B688E"/>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515A9"/>
    <w:rsid w:val="00A64BE7"/>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D5A2C"/>
    <w:rsid w:val="00AF47AC"/>
    <w:rsid w:val="00AF4AF9"/>
    <w:rsid w:val="00AF6250"/>
    <w:rsid w:val="00B01E83"/>
    <w:rsid w:val="00B03728"/>
    <w:rsid w:val="00B04ABD"/>
    <w:rsid w:val="00B0678B"/>
    <w:rsid w:val="00B06D95"/>
    <w:rsid w:val="00B14A1E"/>
    <w:rsid w:val="00B264F5"/>
    <w:rsid w:val="00B359F3"/>
    <w:rsid w:val="00B36168"/>
    <w:rsid w:val="00B41DE8"/>
    <w:rsid w:val="00B45EE0"/>
    <w:rsid w:val="00B52B01"/>
    <w:rsid w:val="00B53E68"/>
    <w:rsid w:val="00B55884"/>
    <w:rsid w:val="00B5662F"/>
    <w:rsid w:val="00B61941"/>
    <w:rsid w:val="00B63B71"/>
    <w:rsid w:val="00B7130C"/>
    <w:rsid w:val="00B713DB"/>
    <w:rsid w:val="00B73787"/>
    <w:rsid w:val="00B82045"/>
    <w:rsid w:val="00B82F47"/>
    <w:rsid w:val="00B8645C"/>
    <w:rsid w:val="00B97DBD"/>
    <w:rsid w:val="00BA0BB0"/>
    <w:rsid w:val="00BA2445"/>
    <w:rsid w:val="00BA2DDA"/>
    <w:rsid w:val="00BA31F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24F5"/>
    <w:rsid w:val="00CB74F6"/>
    <w:rsid w:val="00CC3395"/>
    <w:rsid w:val="00CC5EF4"/>
    <w:rsid w:val="00CC7484"/>
    <w:rsid w:val="00CD088C"/>
    <w:rsid w:val="00CE085E"/>
    <w:rsid w:val="00CE3D0F"/>
    <w:rsid w:val="00CE6A1B"/>
    <w:rsid w:val="00CF198E"/>
    <w:rsid w:val="00CF3E2C"/>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60E"/>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1D6BB6"/>
    <w:rPr>
      <w:rFonts w:ascii="Verdana" w:hAnsi="Verdan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1D6BB6"/>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0794507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1016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png"/><Relationship Id="rId50" Type="http://schemas.openxmlformats.org/officeDocument/2006/relationships/hyperlink" Target="mailto:Geschaeftsstelle@pfhv.de" TargetMode="External"/><Relationship Id="rId51" Type="http://schemas.openxmlformats.org/officeDocument/2006/relationships/hyperlink" Target="mailto:Geschaeftsstelle@pfhv.de" TargetMode="External"/><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hyperlink" Target="http://www.Newsletter.pfhv.de" TargetMode="External"/><Relationship Id="rId43" Type="http://schemas.openxmlformats.org/officeDocument/2006/relationships/hyperlink" Target="mailto:MB@pfhv.de" TargetMode="External"/><Relationship Id="rId44" Type="http://schemas.openxmlformats.org/officeDocument/2006/relationships/hyperlink" Target="mailto:Geschaeftsstelle@pfhv.de" TargetMode="External"/><Relationship Id="rId45" Type="http://schemas.openxmlformats.org/officeDocument/2006/relationships/image" Target="media/image28.jpeg"/><Relationship Id="rId46" Type="http://schemas.openxmlformats.org/officeDocument/2006/relationships/hyperlink" Target="mailto:Sascha.Fochler@pfhv.de" TargetMode="External"/><Relationship Id="rId47" Type="http://schemas.openxmlformats.org/officeDocument/2006/relationships/hyperlink" Target="mailto:Sascha.Fochler@pfhv.de" TargetMode="External"/><Relationship Id="rId48" Type="http://schemas.openxmlformats.org/officeDocument/2006/relationships/hyperlink" Target="mailto:Geschaeftsstelle@pfhv.de" TargetMode="External"/><Relationship Id="rId49" Type="http://schemas.openxmlformats.org/officeDocument/2006/relationships/hyperlink" Target="mailto:Geschaeftsstelle@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hyperlink" Target="mailto:marcus.altmann@pfhv.de" TargetMode="External"/><Relationship Id="rId34" Type="http://schemas.openxmlformats.org/officeDocument/2006/relationships/image" Target="media/image24.jpeg"/><Relationship Id="rId35" Type="http://schemas.openxmlformats.org/officeDocument/2006/relationships/hyperlink" Target="mailto:Goswin.Foerster@pfhv.de" TargetMode="External"/><Relationship Id="rId36" Type="http://schemas.openxmlformats.org/officeDocument/2006/relationships/hyperlink" Target="mailto:Josef.Lerch@pfhv.de" TargetMode="External"/><Relationship Id="rId37" Type="http://schemas.openxmlformats.org/officeDocument/2006/relationships/hyperlink" Target="mailto:Josef.Lerch@pfhv.de" TargetMode="External"/><Relationship Id="rId38" Type="http://schemas.openxmlformats.org/officeDocument/2006/relationships/hyperlink" Target="mailto:Josef.Lerch@pfhv.de" TargetMode="External"/><Relationship Id="rId39" Type="http://schemas.openxmlformats.org/officeDocument/2006/relationships/image" Target="media/image25.jpe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eg"/><Relationship Id="rId29" Type="http://schemas.openxmlformats.org/officeDocument/2006/relationships/image" Target="media/image20.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2C84-69E4-2241-A10A-010320B2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6050</Words>
  <Characters>38121</Characters>
  <Application>Microsoft Macintosh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44083</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39</cp:revision>
  <cp:lastPrinted>2014-01-01T09:40:00Z</cp:lastPrinted>
  <dcterms:created xsi:type="dcterms:W3CDTF">2014-09-23T20:18:00Z</dcterms:created>
  <dcterms:modified xsi:type="dcterms:W3CDTF">2015-07-01T21:33:00Z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